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BD" w:rsidRPr="00EE2FBD" w:rsidRDefault="00EE2FBD" w:rsidP="00EE2FBD">
      <w:pPr>
        <w:pStyle w:val="Standard"/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EE2FBD">
        <w:rPr>
          <w:rFonts w:ascii="Tahoma" w:hAnsi="Tahoma" w:cs="Tahoma"/>
          <w:b/>
          <w:sz w:val="20"/>
          <w:szCs w:val="20"/>
          <w:u w:val="single"/>
        </w:rPr>
        <w:t>Załącznik nr 1 do SIWZ oraz Umowy</w:t>
      </w:r>
    </w:p>
    <w:p w:rsidR="00EE2FBD" w:rsidRPr="00EE2FBD" w:rsidRDefault="00EE2FBD" w:rsidP="00EE2FBD">
      <w:pPr>
        <w:pStyle w:val="Standard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EE2FBD" w:rsidRPr="00EE2FBD" w:rsidRDefault="00EE2FBD" w:rsidP="00EE2FBD">
      <w:pPr>
        <w:pStyle w:val="Standard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EE2FBD">
        <w:rPr>
          <w:rFonts w:ascii="Tahoma" w:hAnsi="Tahoma" w:cs="Tahoma"/>
          <w:b/>
          <w:sz w:val="20"/>
          <w:szCs w:val="20"/>
        </w:rPr>
        <w:t>REGULAMIN</w:t>
      </w:r>
    </w:p>
    <w:p w:rsidR="00EE2FBD" w:rsidRPr="00EE2FBD" w:rsidRDefault="00EE2FBD" w:rsidP="00EE2FBD">
      <w:pPr>
        <w:pStyle w:val="Standard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EE2FBD">
        <w:rPr>
          <w:rFonts w:ascii="Tahoma" w:hAnsi="Tahoma" w:cs="Tahoma"/>
          <w:b/>
          <w:sz w:val="20"/>
          <w:szCs w:val="20"/>
        </w:rPr>
        <w:t>określający zasady wykonywania czynności powierzonych                                               ochronie/operatorowi monitoringu wewnętrznego,                                                                       Obiekt Handlowy, al. Piłsudskiego 8, Tychy</w:t>
      </w:r>
    </w:p>
    <w:p w:rsidR="00EE2FBD" w:rsidRPr="00EE2FBD" w:rsidRDefault="00EE2FBD" w:rsidP="00EE2FBD">
      <w:pPr>
        <w:pStyle w:val="Standard"/>
        <w:numPr>
          <w:ilvl w:val="0"/>
          <w:numId w:val="1"/>
        </w:numPr>
        <w:spacing w:before="240" w:line="360" w:lineRule="auto"/>
        <w:ind w:left="419" w:hanging="357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Czynności ochrony/operatora monitoringu wewnętrznego zostają  powierzone od:                                                                                                                       </w:t>
      </w:r>
    </w:p>
    <w:p w:rsidR="00EE2FBD" w:rsidRDefault="00EE2FBD" w:rsidP="00EE2FBD">
      <w:pPr>
        <w:pStyle w:val="Standard"/>
        <w:spacing w:line="360" w:lineRule="auto"/>
        <w:ind w:firstLine="420"/>
        <w:rPr>
          <w:rFonts w:ascii="Tahoma" w:hAnsi="Tahoma" w:cs="Tahoma"/>
          <w:b/>
          <w:bCs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poniedział</w:t>
      </w:r>
      <w:r w:rsidR="00D24E07">
        <w:rPr>
          <w:rFonts w:ascii="Tahoma" w:hAnsi="Tahoma" w:cs="Tahoma"/>
          <w:sz w:val="20"/>
          <w:szCs w:val="20"/>
        </w:rPr>
        <w:t>ku do czwartku</w:t>
      </w:r>
      <w:r w:rsidRPr="00EE2FBD">
        <w:rPr>
          <w:rFonts w:ascii="Tahoma" w:hAnsi="Tahoma" w:cs="Tahoma"/>
          <w:sz w:val="20"/>
          <w:szCs w:val="20"/>
        </w:rPr>
        <w:tab/>
        <w:t xml:space="preserve">od </w:t>
      </w:r>
      <w:r w:rsidRPr="00EE2FBD">
        <w:rPr>
          <w:rFonts w:ascii="Tahoma" w:hAnsi="Tahoma" w:cs="Tahoma"/>
          <w:b/>
          <w:bCs/>
          <w:sz w:val="20"/>
          <w:szCs w:val="20"/>
        </w:rPr>
        <w:t xml:space="preserve"> 21:00 </w:t>
      </w:r>
      <w:r w:rsidRPr="00EE2FBD">
        <w:rPr>
          <w:rFonts w:ascii="Tahoma" w:hAnsi="Tahoma" w:cs="Tahoma"/>
          <w:sz w:val="20"/>
          <w:szCs w:val="20"/>
        </w:rPr>
        <w:t xml:space="preserve">do </w:t>
      </w:r>
      <w:r w:rsidRPr="00D24E07">
        <w:rPr>
          <w:rFonts w:ascii="Tahoma" w:hAnsi="Tahoma" w:cs="Tahoma"/>
          <w:b/>
          <w:sz w:val="20"/>
          <w:szCs w:val="20"/>
        </w:rPr>
        <w:t>6</w:t>
      </w:r>
      <w:r w:rsidRPr="00D24E07">
        <w:rPr>
          <w:rFonts w:ascii="Tahoma" w:hAnsi="Tahoma" w:cs="Tahoma"/>
          <w:b/>
          <w:bCs/>
          <w:sz w:val="20"/>
          <w:szCs w:val="20"/>
        </w:rPr>
        <w:t>:</w:t>
      </w:r>
      <w:r w:rsidRPr="00EE2FBD">
        <w:rPr>
          <w:rFonts w:ascii="Tahoma" w:hAnsi="Tahoma" w:cs="Tahoma"/>
          <w:b/>
          <w:bCs/>
          <w:sz w:val="20"/>
          <w:szCs w:val="20"/>
        </w:rPr>
        <w:t>00</w:t>
      </w:r>
    </w:p>
    <w:p w:rsidR="00D24E07" w:rsidRPr="00EE2FBD" w:rsidRDefault="00D24E07" w:rsidP="00EE2FBD">
      <w:pPr>
        <w:pStyle w:val="Standard"/>
        <w:spacing w:line="360" w:lineRule="auto"/>
        <w:ind w:firstLine="420"/>
        <w:rPr>
          <w:rFonts w:ascii="Tahoma" w:hAnsi="Tahoma" w:cs="Tahoma"/>
          <w:sz w:val="20"/>
          <w:szCs w:val="20"/>
        </w:rPr>
      </w:pPr>
      <w:r w:rsidRPr="00D24E07">
        <w:rPr>
          <w:rFonts w:ascii="Tahoma" w:hAnsi="Tahoma" w:cs="Tahoma"/>
          <w:bCs/>
          <w:sz w:val="20"/>
          <w:szCs w:val="20"/>
        </w:rPr>
        <w:t xml:space="preserve">piątek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</w:t>
      </w:r>
      <w:r w:rsidRPr="00D24E07">
        <w:rPr>
          <w:rFonts w:ascii="Tahoma" w:hAnsi="Tahoma" w:cs="Tahoma"/>
          <w:bCs/>
          <w:sz w:val="20"/>
          <w:szCs w:val="20"/>
        </w:rPr>
        <w:t>od</w:t>
      </w:r>
      <w:r>
        <w:rPr>
          <w:rFonts w:ascii="Tahoma" w:hAnsi="Tahoma" w:cs="Tahoma"/>
          <w:b/>
          <w:bCs/>
          <w:sz w:val="20"/>
          <w:szCs w:val="20"/>
        </w:rPr>
        <w:t xml:space="preserve"> 21:00 </w:t>
      </w:r>
      <w:r w:rsidRPr="00D24E07">
        <w:rPr>
          <w:rFonts w:ascii="Tahoma" w:hAnsi="Tahoma" w:cs="Tahoma"/>
          <w:bCs/>
          <w:sz w:val="20"/>
          <w:szCs w:val="20"/>
        </w:rPr>
        <w:t>do</w:t>
      </w:r>
      <w:r>
        <w:rPr>
          <w:rFonts w:ascii="Tahoma" w:hAnsi="Tahoma" w:cs="Tahoma"/>
          <w:b/>
          <w:bCs/>
          <w:sz w:val="20"/>
          <w:szCs w:val="20"/>
        </w:rPr>
        <w:t xml:space="preserve"> 7:00</w:t>
      </w:r>
    </w:p>
    <w:p w:rsidR="00EE2FBD" w:rsidRPr="00EE2FBD" w:rsidRDefault="00EE2FBD" w:rsidP="00EE2FBD">
      <w:pPr>
        <w:pStyle w:val="Standard"/>
        <w:spacing w:line="360" w:lineRule="auto"/>
        <w:ind w:left="420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soboty</w:t>
      </w:r>
      <w:r w:rsidRPr="00EE2FBD">
        <w:rPr>
          <w:rFonts w:ascii="Tahoma" w:hAnsi="Tahoma" w:cs="Tahoma"/>
          <w:sz w:val="20"/>
          <w:szCs w:val="20"/>
        </w:rPr>
        <w:tab/>
      </w:r>
      <w:r w:rsidRPr="00EE2FBD">
        <w:rPr>
          <w:rFonts w:ascii="Tahoma" w:hAnsi="Tahoma" w:cs="Tahoma"/>
          <w:sz w:val="20"/>
          <w:szCs w:val="20"/>
        </w:rPr>
        <w:tab/>
      </w:r>
      <w:r w:rsidRPr="00EE2FBD">
        <w:rPr>
          <w:rFonts w:ascii="Tahoma" w:hAnsi="Tahoma" w:cs="Tahoma"/>
          <w:sz w:val="20"/>
          <w:szCs w:val="20"/>
        </w:rPr>
        <w:tab/>
        <w:t xml:space="preserve">od </w:t>
      </w:r>
      <w:r w:rsidRPr="00EE2FBD">
        <w:rPr>
          <w:rFonts w:ascii="Tahoma" w:hAnsi="Tahoma" w:cs="Tahoma"/>
          <w:b/>
          <w:bCs/>
          <w:sz w:val="20"/>
          <w:szCs w:val="20"/>
        </w:rPr>
        <w:t>20</w:t>
      </w:r>
      <w:r w:rsidRPr="00EE2FBD">
        <w:rPr>
          <w:rFonts w:ascii="Tahoma" w:hAnsi="Tahoma" w:cs="Tahoma"/>
          <w:sz w:val="20"/>
          <w:szCs w:val="20"/>
        </w:rPr>
        <w:t>:</w:t>
      </w:r>
      <w:r w:rsidRPr="00EE2FBD">
        <w:rPr>
          <w:rFonts w:ascii="Tahoma" w:hAnsi="Tahoma" w:cs="Tahoma"/>
          <w:b/>
          <w:bCs/>
          <w:sz w:val="20"/>
          <w:szCs w:val="20"/>
        </w:rPr>
        <w:t xml:space="preserve">00 </w:t>
      </w:r>
      <w:r w:rsidRPr="00EE2FBD">
        <w:rPr>
          <w:rFonts w:ascii="Tahoma" w:hAnsi="Tahoma" w:cs="Tahoma"/>
          <w:sz w:val="20"/>
          <w:szCs w:val="20"/>
        </w:rPr>
        <w:t xml:space="preserve">do </w:t>
      </w:r>
      <w:r w:rsidR="00D24E07">
        <w:rPr>
          <w:rFonts w:ascii="Tahoma" w:hAnsi="Tahoma" w:cs="Tahoma"/>
          <w:b/>
          <w:sz w:val="20"/>
          <w:szCs w:val="20"/>
        </w:rPr>
        <w:t>6</w:t>
      </w:r>
      <w:r w:rsidRPr="00D24E07">
        <w:rPr>
          <w:rFonts w:ascii="Tahoma" w:hAnsi="Tahoma" w:cs="Tahoma"/>
          <w:b/>
          <w:bCs/>
          <w:sz w:val="20"/>
          <w:szCs w:val="20"/>
        </w:rPr>
        <w:t>:</w:t>
      </w:r>
      <w:r w:rsidRPr="00EE2FBD">
        <w:rPr>
          <w:rFonts w:ascii="Tahoma" w:hAnsi="Tahoma" w:cs="Tahoma"/>
          <w:b/>
          <w:bCs/>
          <w:sz w:val="20"/>
          <w:szCs w:val="20"/>
        </w:rPr>
        <w:t>00</w:t>
      </w:r>
      <w:r w:rsidRPr="00EE2FB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niedziele i święta</w:t>
      </w:r>
      <w:r w:rsidRPr="00EE2FBD">
        <w:rPr>
          <w:rFonts w:ascii="Tahoma" w:hAnsi="Tahoma" w:cs="Tahoma"/>
          <w:sz w:val="20"/>
          <w:szCs w:val="20"/>
        </w:rPr>
        <w:tab/>
      </w:r>
      <w:r w:rsidRPr="00EE2FBD">
        <w:rPr>
          <w:rFonts w:ascii="Tahoma" w:hAnsi="Tahoma" w:cs="Tahoma"/>
          <w:sz w:val="20"/>
          <w:szCs w:val="20"/>
        </w:rPr>
        <w:tab/>
      </w:r>
      <w:r w:rsidRPr="00D24E07">
        <w:rPr>
          <w:rFonts w:ascii="Tahoma" w:hAnsi="Tahoma" w:cs="Tahoma"/>
          <w:sz w:val="20"/>
          <w:szCs w:val="20"/>
        </w:rPr>
        <w:t xml:space="preserve">od  </w:t>
      </w:r>
      <w:r w:rsidRPr="00D24E07">
        <w:rPr>
          <w:rFonts w:ascii="Tahoma" w:hAnsi="Tahoma" w:cs="Tahoma"/>
          <w:b/>
          <w:sz w:val="20"/>
          <w:szCs w:val="20"/>
        </w:rPr>
        <w:t>6</w:t>
      </w:r>
      <w:r w:rsidRPr="00D24E07">
        <w:rPr>
          <w:rFonts w:ascii="Tahoma" w:hAnsi="Tahoma" w:cs="Tahoma"/>
          <w:b/>
          <w:bCs/>
          <w:sz w:val="20"/>
          <w:szCs w:val="20"/>
        </w:rPr>
        <w:t xml:space="preserve">:00 </w:t>
      </w:r>
      <w:r w:rsidRPr="00D24E07">
        <w:rPr>
          <w:rFonts w:ascii="Tahoma" w:hAnsi="Tahoma" w:cs="Tahoma"/>
          <w:sz w:val="20"/>
          <w:szCs w:val="20"/>
        </w:rPr>
        <w:t xml:space="preserve">do </w:t>
      </w:r>
      <w:r w:rsidR="00D24E07" w:rsidRPr="00D24E07">
        <w:rPr>
          <w:rFonts w:ascii="Tahoma" w:hAnsi="Tahoma" w:cs="Tahoma"/>
          <w:b/>
          <w:bCs/>
          <w:sz w:val="20"/>
          <w:szCs w:val="20"/>
        </w:rPr>
        <w:t>18</w:t>
      </w:r>
      <w:r w:rsidRPr="00D24E07">
        <w:rPr>
          <w:rFonts w:ascii="Tahoma" w:hAnsi="Tahoma" w:cs="Tahoma"/>
          <w:b/>
          <w:bCs/>
          <w:sz w:val="20"/>
          <w:szCs w:val="20"/>
        </w:rPr>
        <w:t xml:space="preserve">:00  </w:t>
      </w:r>
      <w:r w:rsidRPr="00D24E07">
        <w:rPr>
          <w:rFonts w:ascii="Tahoma" w:hAnsi="Tahoma" w:cs="Tahoma"/>
          <w:sz w:val="20"/>
          <w:szCs w:val="20"/>
        </w:rPr>
        <w:t xml:space="preserve">i od </w:t>
      </w:r>
      <w:r w:rsidR="00D24E07">
        <w:rPr>
          <w:rFonts w:ascii="Tahoma" w:hAnsi="Tahoma" w:cs="Tahoma"/>
          <w:b/>
          <w:bCs/>
          <w:sz w:val="20"/>
          <w:szCs w:val="20"/>
        </w:rPr>
        <w:t>18</w:t>
      </w:r>
      <w:r w:rsidRPr="00D24E07">
        <w:rPr>
          <w:rFonts w:ascii="Tahoma" w:hAnsi="Tahoma" w:cs="Tahoma"/>
          <w:b/>
          <w:bCs/>
          <w:sz w:val="20"/>
          <w:szCs w:val="20"/>
        </w:rPr>
        <w:t xml:space="preserve">:00 </w:t>
      </w:r>
      <w:r w:rsidRPr="00D24E07">
        <w:rPr>
          <w:rFonts w:ascii="Tahoma" w:hAnsi="Tahoma" w:cs="Tahoma"/>
          <w:sz w:val="20"/>
          <w:szCs w:val="20"/>
        </w:rPr>
        <w:t xml:space="preserve">do </w:t>
      </w:r>
      <w:r w:rsidR="00D24E07">
        <w:rPr>
          <w:rFonts w:ascii="Tahoma" w:hAnsi="Tahoma" w:cs="Tahoma"/>
          <w:b/>
          <w:sz w:val="20"/>
          <w:szCs w:val="20"/>
        </w:rPr>
        <w:t>6</w:t>
      </w:r>
      <w:r w:rsidRPr="00D24E07">
        <w:rPr>
          <w:rFonts w:ascii="Tahoma" w:hAnsi="Tahoma" w:cs="Tahoma"/>
          <w:b/>
          <w:bCs/>
          <w:sz w:val="20"/>
          <w:szCs w:val="20"/>
        </w:rPr>
        <w:t xml:space="preserve">:00  </w:t>
      </w:r>
      <w:r w:rsidRPr="00D24E07">
        <w:rPr>
          <w:rFonts w:ascii="Tahoma" w:hAnsi="Tahoma" w:cs="Tahoma"/>
          <w:sz w:val="20"/>
          <w:szCs w:val="20"/>
        </w:rPr>
        <w:t>rano dnia następnego</w:t>
      </w:r>
      <w:r w:rsidRPr="00EE2FBD">
        <w:rPr>
          <w:rFonts w:ascii="Tahoma" w:hAnsi="Tahoma" w:cs="Tahoma"/>
          <w:sz w:val="20"/>
          <w:szCs w:val="20"/>
        </w:rPr>
        <w:t>.</w:t>
      </w:r>
    </w:p>
    <w:p w:rsidR="00EE2FBD" w:rsidRPr="00EE2FBD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Ochrona/operator monitoringu wewnętrznego jest zobowiązany wykonywać powierzone czynności trzeźwy, wypoczęty.</w:t>
      </w:r>
    </w:p>
    <w:p w:rsidR="00EE2FBD" w:rsidRPr="00EE2FBD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Ochrona/operator monitoringu jest zobowiązany do przestrzegania przepisów </w:t>
      </w:r>
      <w:r w:rsidRPr="00EE2FBD">
        <w:rPr>
          <w:rFonts w:ascii="Tahoma" w:hAnsi="Tahoma" w:cs="Tahoma"/>
          <w:bCs/>
          <w:sz w:val="20"/>
          <w:szCs w:val="20"/>
        </w:rPr>
        <w:t>BHP</w:t>
      </w:r>
      <w:r w:rsidRPr="00EE2FBD">
        <w:rPr>
          <w:rFonts w:ascii="Tahoma" w:hAnsi="Tahoma" w:cs="Tahoma"/>
          <w:sz w:val="20"/>
          <w:szCs w:val="20"/>
        </w:rPr>
        <w:t xml:space="preserve"> i </w:t>
      </w:r>
      <w:r w:rsidRPr="00EE2FBD">
        <w:rPr>
          <w:rFonts w:ascii="Tahoma" w:hAnsi="Tahoma" w:cs="Tahoma"/>
          <w:bCs/>
          <w:sz w:val="20"/>
          <w:szCs w:val="20"/>
        </w:rPr>
        <w:t>ppoż., obsługi Systemu Telewizji Dozorowej CCTV, Systemu przeciw pożarowego ppoż.</w:t>
      </w:r>
    </w:p>
    <w:p w:rsidR="00EE2FBD" w:rsidRPr="00EE2FBD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Ochrona/operator monitoringu jest zobowiązany do przestrzegania tajemnicy służbowej.</w:t>
      </w:r>
    </w:p>
    <w:p w:rsidR="00EE2FBD" w:rsidRPr="00EE2FBD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Czynności ochrony polegają na:</w:t>
      </w:r>
    </w:p>
    <w:p w:rsidR="00EE2FBD" w:rsidRPr="00EE2FBD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wykonywaniu obchodów, otwieraniu, zamykaniu bram zewnętrznych,             </w:t>
      </w:r>
    </w:p>
    <w:p w:rsidR="00EE2FBD" w:rsidRPr="00EE2FBD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podczas wykonywania obchodów dozorca/operator monitoringu winien zwrócić szczególną uwagę na stan zabezpieczeń wewnętrznych i zewnętrznych, poszczególnych boksów (drzwi, krat, klamki, itd.) oraz stan oświetlenia budynku,                                          </w:t>
      </w:r>
    </w:p>
    <w:p w:rsidR="00EE2FBD" w:rsidRPr="00EE2FBD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obchody mają być wykonywane co 2 godziny,</w:t>
      </w:r>
    </w:p>
    <w:p w:rsidR="00EE2FBD" w:rsidRPr="00EE2FBD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niedopuszczaniu osób nieuprawnionych do wejścia na obiekt po jego zamknięciu,</w:t>
      </w:r>
    </w:p>
    <w:p w:rsidR="00EE2FBD" w:rsidRPr="00EE2FBD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niedopuszczenie do kradzieży, rabunku i dewastacji chronionego mienia,   </w:t>
      </w:r>
    </w:p>
    <w:p w:rsidR="00EE2FBD" w:rsidRPr="00EE2FBD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prowadzeniu systematycznej kontroli zabezpieczeń pomieszczeń handlowych,</w:t>
      </w:r>
    </w:p>
    <w:p w:rsidR="00EE2FBD" w:rsidRPr="00EE2FBD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współdziałanie z grupą interwencyjną z firmą </w:t>
      </w:r>
      <w:r w:rsidRPr="00EE2FBD">
        <w:rPr>
          <w:rFonts w:ascii="Tahoma" w:hAnsi="Tahoma" w:cs="Tahoma"/>
          <w:b/>
          <w:bCs/>
          <w:sz w:val="20"/>
          <w:szCs w:val="20"/>
        </w:rPr>
        <w:t xml:space="preserve">ochrony </w:t>
      </w:r>
      <w:r w:rsidRPr="00EE2FBD">
        <w:rPr>
          <w:rFonts w:ascii="Tahoma" w:hAnsi="Tahoma" w:cs="Tahoma"/>
          <w:sz w:val="20"/>
          <w:szCs w:val="20"/>
        </w:rPr>
        <w:t xml:space="preserve"> oraz organami ścigania </w:t>
      </w:r>
    </w:p>
    <w:p w:rsidR="00EE2FBD" w:rsidRPr="00EE2FBD" w:rsidRDefault="00EE2FBD" w:rsidP="00EE2FBD">
      <w:pPr>
        <w:pStyle w:val="Standard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w razie kradzieży, włamania, pożaru itp.                                                                    </w:t>
      </w:r>
    </w:p>
    <w:p w:rsidR="00EE2FBD" w:rsidRPr="00EE2FBD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Obsługa monitoring wewnętrznego polega na :</w:t>
      </w:r>
    </w:p>
    <w:p w:rsidR="00EE2FBD" w:rsidRPr="00EE2FBD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obserwacji wyznaczonego terenu za pomocą kamer (ludzi, obiektów, pojazdów i innych zdarzeń),</w:t>
      </w:r>
    </w:p>
    <w:p w:rsidR="00EE2FBD" w:rsidRPr="00EE2FBD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ocenie sytuacji i zdarzeń oraz podjęciu odpowiednich działań wraz z  powiadomieniem odpowiednich służb.(policja ,straż pożarna itp.).                                                             </w:t>
      </w:r>
    </w:p>
    <w:p w:rsidR="00EE2FBD" w:rsidRPr="00EE2FBD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obsłudze urządzeń monitoringu i łączności oraz dbałość o ich sprawne działanie,</w:t>
      </w:r>
    </w:p>
    <w:p w:rsidR="00EE2FBD" w:rsidRPr="00EE2FBD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powiadamianiu techników w przypadku zauważonych  usterek i awarii obsługiwanego sprzętu, </w:t>
      </w:r>
    </w:p>
    <w:p w:rsidR="00EE2FBD" w:rsidRPr="00EE2FBD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odnotowywaniu wszystkich zdarzeń nadzwyczajnych w „</w:t>
      </w:r>
      <w:r w:rsidRPr="00EE2FBD">
        <w:rPr>
          <w:rFonts w:ascii="Tahoma" w:hAnsi="Tahoma" w:cs="Tahoma"/>
          <w:b/>
          <w:bCs/>
          <w:sz w:val="20"/>
          <w:szCs w:val="20"/>
        </w:rPr>
        <w:t>książce raportów</w:t>
      </w:r>
      <w:r w:rsidRPr="00EE2FBD">
        <w:rPr>
          <w:rFonts w:ascii="Tahoma" w:hAnsi="Tahoma" w:cs="Tahoma"/>
          <w:sz w:val="20"/>
          <w:szCs w:val="20"/>
        </w:rPr>
        <w:t>”,</w:t>
      </w:r>
    </w:p>
    <w:p w:rsidR="00EE2FBD" w:rsidRPr="00EE2FBD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przekazywaniu zarządcy budynku uwag i wniosków kupców dotyczących funkcjonowania Hal Targowych,</w:t>
      </w:r>
    </w:p>
    <w:p w:rsidR="00EE2FBD" w:rsidRPr="00EE2FBD" w:rsidRDefault="00EE2FBD" w:rsidP="00EE2FBD">
      <w:pPr>
        <w:pStyle w:val="Standard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przekazywanie sobie kluczy do bram zewnętrznych, drzwi itp.</w:t>
      </w:r>
    </w:p>
    <w:p w:rsidR="00EE2FBD" w:rsidRPr="00EE2FBD" w:rsidRDefault="00EE2FBD" w:rsidP="00EE2FBD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E2FBD" w:rsidRPr="00EE2FBD" w:rsidRDefault="00EE2FBD" w:rsidP="00EE2FBD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E2FBD" w:rsidRPr="00EE2FBD" w:rsidRDefault="00EE2FBD" w:rsidP="00EE2FBD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E2FBD" w:rsidRPr="00EE2FBD" w:rsidRDefault="00EE2FBD" w:rsidP="00EE2FBD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E2FBD" w:rsidRPr="00EE2FBD" w:rsidRDefault="00EE2FBD" w:rsidP="00EE2FBD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E2FBD" w:rsidRPr="00EE2FBD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Godziny otwierania bram rano:                                                                                </w:t>
      </w:r>
    </w:p>
    <w:p w:rsidR="00EE2FBD" w:rsidRPr="00EE2FBD" w:rsidRDefault="00EE2FBD" w:rsidP="00EE2FBD">
      <w:pPr>
        <w:pStyle w:val="Standard"/>
        <w:spacing w:line="36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BRAMA GŁÓWNA</w:t>
      </w:r>
      <w:r w:rsidRPr="00EE2FBD">
        <w:rPr>
          <w:rFonts w:ascii="Tahoma" w:hAnsi="Tahoma" w:cs="Tahoma"/>
          <w:sz w:val="20"/>
          <w:szCs w:val="20"/>
        </w:rPr>
        <w:tab/>
        <w:t xml:space="preserve">- otwarcie  o godzinie </w:t>
      </w:r>
      <w:r w:rsidRPr="00EE2FBD">
        <w:rPr>
          <w:rFonts w:ascii="Tahoma" w:hAnsi="Tahoma" w:cs="Tahoma"/>
          <w:b/>
          <w:bCs/>
          <w:sz w:val="20"/>
          <w:szCs w:val="20"/>
        </w:rPr>
        <w:t xml:space="preserve">4:00                                                </w:t>
      </w:r>
    </w:p>
    <w:p w:rsidR="00EE2FBD" w:rsidRPr="00EE2FBD" w:rsidRDefault="00EE2FBD" w:rsidP="00EE2FBD">
      <w:pPr>
        <w:pStyle w:val="Standard"/>
        <w:spacing w:line="36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BRAMY </w:t>
      </w:r>
      <w:r w:rsidRPr="00EE2FBD">
        <w:rPr>
          <w:rFonts w:ascii="Tahoma" w:hAnsi="Tahoma" w:cs="Tahoma"/>
          <w:b/>
          <w:bCs/>
          <w:sz w:val="20"/>
          <w:szCs w:val="20"/>
        </w:rPr>
        <w:t>1,2,3,4,5</w:t>
      </w:r>
      <w:r w:rsidRPr="00EE2FBD">
        <w:rPr>
          <w:rFonts w:ascii="Tahoma" w:hAnsi="Tahoma" w:cs="Tahoma"/>
          <w:sz w:val="20"/>
          <w:szCs w:val="20"/>
        </w:rPr>
        <w:tab/>
        <w:t xml:space="preserve">- otwarcie najpóźniej  o godzinie </w:t>
      </w:r>
      <w:r w:rsidRPr="00EE2FBD">
        <w:rPr>
          <w:rFonts w:ascii="Tahoma" w:hAnsi="Tahoma" w:cs="Tahoma"/>
          <w:b/>
          <w:bCs/>
          <w:sz w:val="20"/>
          <w:szCs w:val="20"/>
        </w:rPr>
        <w:t>4:30</w:t>
      </w:r>
    </w:p>
    <w:p w:rsidR="00EE2FBD" w:rsidRPr="00EE2FBD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Zamykanie bram wieczorem:</w:t>
      </w:r>
    </w:p>
    <w:p w:rsidR="00EE2FBD" w:rsidRPr="00EE2FBD" w:rsidRDefault="00EE2FBD" w:rsidP="00EE2FBD">
      <w:pPr>
        <w:pStyle w:val="Standard"/>
        <w:spacing w:line="36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BRAMY </w:t>
      </w:r>
      <w:r w:rsidRPr="00EE2FBD">
        <w:rPr>
          <w:rFonts w:ascii="Tahoma" w:hAnsi="Tahoma" w:cs="Tahoma"/>
          <w:b/>
          <w:bCs/>
          <w:sz w:val="20"/>
          <w:szCs w:val="20"/>
        </w:rPr>
        <w:t>1,2,3,4,5</w:t>
      </w:r>
      <w:r w:rsidRPr="00EE2FBD">
        <w:rPr>
          <w:rFonts w:ascii="Tahoma" w:hAnsi="Tahoma" w:cs="Tahoma"/>
          <w:b/>
          <w:bCs/>
          <w:sz w:val="20"/>
          <w:szCs w:val="20"/>
        </w:rPr>
        <w:tab/>
        <w:t xml:space="preserve">- </w:t>
      </w:r>
      <w:r w:rsidRPr="00EE2FBD">
        <w:rPr>
          <w:rFonts w:ascii="Tahoma" w:hAnsi="Tahoma" w:cs="Tahoma"/>
          <w:bCs/>
          <w:sz w:val="20"/>
          <w:szCs w:val="20"/>
        </w:rPr>
        <w:t xml:space="preserve">zamknięcie przez pracownika targowiska </w:t>
      </w:r>
      <w:r w:rsidRPr="00EE2FBD">
        <w:rPr>
          <w:rFonts w:ascii="Tahoma" w:hAnsi="Tahoma" w:cs="Tahoma"/>
          <w:sz w:val="20"/>
          <w:szCs w:val="20"/>
        </w:rPr>
        <w:t xml:space="preserve">o godzinie </w:t>
      </w:r>
      <w:r w:rsidRPr="00EE2FBD">
        <w:rPr>
          <w:rFonts w:ascii="Tahoma" w:hAnsi="Tahoma" w:cs="Tahoma"/>
          <w:b/>
          <w:bCs/>
          <w:sz w:val="20"/>
          <w:szCs w:val="20"/>
        </w:rPr>
        <w:t xml:space="preserve">19:00                                                                     </w:t>
      </w:r>
      <w:r w:rsidRPr="00EE2FBD">
        <w:rPr>
          <w:rFonts w:ascii="Tahoma" w:hAnsi="Tahoma" w:cs="Tahoma"/>
          <w:sz w:val="20"/>
          <w:szCs w:val="20"/>
        </w:rPr>
        <w:t>BRAMA GŁÓWNA</w:t>
      </w:r>
      <w:r w:rsidRPr="00EE2FBD">
        <w:rPr>
          <w:rFonts w:ascii="Tahoma" w:hAnsi="Tahoma" w:cs="Tahoma"/>
          <w:sz w:val="20"/>
          <w:szCs w:val="20"/>
        </w:rPr>
        <w:tab/>
        <w:t xml:space="preserve">- zamknięcie przez dozorcę o godzinie </w:t>
      </w:r>
      <w:r w:rsidRPr="00EE2FBD">
        <w:rPr>
          <w:rFonts w:ascii="Tahoma" w:hAnsi="Tahoma" w:cs="Tahoma"/>
          <w:b/>
          <w:bCs/>
          <w:sz w:val="20"/>
          <w:szCs w:val="20"/>
        </w:rPr>
        <w:t>21:00</w:t>
      </w:r>
    </w:p>
    <w:p w:rsidR="00EE2FBD" w:rsidRPr="00EE2FBD" w:rsidRDefault="00EE2FBD" w:rsidP="00EE2FB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Otwieranie drzwi wewnętrznych rano :</w:t>
      </w:r>
    </w:p>
    <w:p w:rsidR="00EE2FBD" w:rsidRPr="00EE2FBD" w:rsidRDefault="00EE2FBD" w:rsidP="00EE2FBD">
      <w:pPr>
        <w:pStyle w:val="Standard"/>
        <w:spacing w:line="360" w:lineRule="auto"/>
        <w:ind w:firstLine="420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Drzwi nr </w:t>
      </w:r>
      <w:r w:rsidRPr="00EE2FBD">
        <w:rPr>
          <w:rFonts w:ascii="Tahoma" w:hAnsi="Tahoma" w:cs="Tahoma"/>
          <w:b/>
          <w:bCs/>
          <w:sz w:val="20"/>
          <w:szCs w:val="20"/>
        </w:rPr>
        <w:t>5</w:t>
      </w:r>
      <w:r w:rsidRPr="00EE2FBD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Pr="00EE2FBD">
        <w:rPr>
          <w:rFonts w:ascii="Tahoma" w:hAnsi="Tahoma" w:cs="Tahoma"/>
          <w:b/>
          <w:bCs/>
          <w:sz w:val="20"/>
          <w:szCs w:val="20"/>
        </w:rPr>
        <w:tab/>
      </w:r>
      <w:r w:rsidRPr="00EE2FBD">
        <w:rPr>
          <w:rFonts w:ascii="Tahoma" w:hAnsi="Tahoma" w:cs="Tahoma"/>
          <w:b/>
          <w:bCs/>
          <w:sz w:val="20"/>
          <w:szCs w:val="20"/>
        </w:rPr>
        <w:tab/>
      </w:r>
      <w:r w:rsidRPr="00EE2FBD">
        <w:rPr>
          <w:rFonts w:ascii="Tahoma" w:hAnsi="Tahoma" w:cs="Tahoma"/>
          <w:b/>
          <w:bCs/>
          <w:sz w:val="20"/>
          <w:szCs w:val="20"/>
        </w:rPr>
        <w:tab/>
        <w:t xml:space="preserve">– </w:t>
      </w:r>
      <w:r w:rsidRPr="00EE2FBD">
        <w:rPr>
          <w:rFonts w:ascii="Tahoma" w:hAnsi="Tahoma" w:cs="Tahoma"/>
          <w:sz w:val="20"/>
          <w:szCs w:val="20"/>
        </w:rPr>
        <w:t xml:space="preserve">o godzinie </w:t>
      </w:r>
      <w:r w:rsidRPr="00EE2FBD">
        <w:rPr>
          <w:rFonts w:ascii="Tahoma" w:hAnsi="Tahoma" w:cs="Tahoma"/>
          <w:b/>
          <w:bCs/>
          <w:sz w:val="20"/>
          <w:szCs w:val="20"/>
        </w:rPr>
        <w:t xml:space="preserve">4:00                                                                               </w:t>
      </w:r>
    </w:p>
    <w:p w:rsidR="00EE2FBD" w:rsidRPr="00EE2FBD" w:rsidRDefault="00EE2FBD" w:rsidP="00EE2FBD">
      <w:pPr>
        <w:pStyle w:val="Standard"/>
        <w:spacing w:line="360" w:lineRule="auto"/>
        <w:ind w:firstLine="420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>Drzwi nr 6</w:t>
      </w:r>
      <w:r w:rsidRPr="00EE2FBD">
        <w:rPr>
          <w:rFonts w:ascii="Tahoma" w:hAnsi="Tahoma" w:cs="Tahoma"/>
          <w:sz w:val="20"/>
          <w:szCs w:val="20"/>
        </w:rPr>
        <w:tab/>
        <w:t xml:space="preserve"> </w:t>
      </w:r>
      <w:r w:rsidRPr="00EE2FBD">
        <w:rPr>
          <w:rFonts w:ascii="Tahoma" w:hAnsi="Tahoma" w:cs="Tahoma"/>
          <w:sz w:val="20"/>
          <w:szCs w:val="20"/>
        </w:rPr>
        <w:tab/>
      </w:r>
      <w:r w:rsidRPr="00EE2FBD">
        <w:rPr>
          <w:rFonts w:ascii="Tahoma" w:hAnsi="Tahoma" w:cs="Tahoma"/>
          <w:sz w:val="20"/>
          <w:szCs w:val="20"/>
        </w:rPr>
        <w:tab/>
      </w:r>
      <w:r w:rsidRPr="00EE2FBD">
        <w:rPr>
          <w:rFonts w:ascii="Tahoma" w:hAnsi="Tahoma" w:cs="Tahoma"/>
          <w:sz w:val="20"/>
          <w:szCs w:val="20"/>
        </w:rPr>
        <w:tab/>
        <w:t xml:space="preserve">– o godzinie </w:t>
      </w:r>
      <w:r w:rsidRPr="00EE2FBD">
        <w:rPr>
          <w:rFonts w:ascii="Tahoma" w:hAnsi="Tahoma" w:cs="Tahoma"/>
          <w:b/>
          <w:bCs/>
          <w:sz w:val="20"/>
          <w:szCs w:val="20"/>
        </w:rPr>
        <w:t xml:space="preserve">4:30                                                                                  </w:t>
      </w:r>
    </w:p>
    <w:p w:rsidR="00EE2FBD" w:rsidRPr="00EE2FBD" w:rsidRDefault="00EE2FBD" w:rsidP="00EE2FBD">
      <w:pPr>
        <w:pStyle w:val="Standard"/>
        <w:spacing w:line="360" w:lineRule="auto"/>
        <w:ind w:firstLine="420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Drzwi nr </w:t>
      </w:r>
      <w:r w:rsidRPr="00EE2FBD">
        <w:rPr>
          <w:rFonts w:ascii="Tahoma" w:hAnsi="Tahoma" w:cs="Tahoma"/>
          <w:b/>
          <w:bCs/>
          <w:sz w:val="20"/>
          <w:szCs w:val="20"/>
        </w:rPr>
        <w:t>8,10</w:t>
      </w:r>
      <w:r w:rsidRPr="00EE2FBD">
        <w:rPr>
          <w:rFonts w:ascii="Tahoma" w:hAnsi="Tahoma" w:cs="Tahoma"/>
          <w:sz w:val="20"/>
          <w:szCs w:val="20"/>
        </w:rPr>
        <w:t xml:space="preserve"> od strony dyżurki</w:t>
      </w:r>
      <w:r w:rsidRPr="00EE2FBD">
        <w:rPr>
          <w:rFonts w:ascii="Tahoma" w:hAnsi="Tahoma" w:cs="Tahoma"/>
          <w:sz w:val="20"/>
          <w:szCs w:val="20"/>
        </w:rPr>
        <w:tab/>
        <w:t xml:space="preserve">- o godzinie </w:t>
      </w:r>
      <w:r w:rsidRPr="00EE2FBD">
        <w:rPr>
          <w:rFonts w:ascii="Tahoma" w:hAnsi="Tahoma" w:cs="Tahoma"/>
          <w:b/>
          <w:bCs/>
          <w:sz w:val="20"/>
          <w:szCs w:val="20"/>
        </w:rPr>
        <w:t xml:space="preserve">4:30                                                             </w:t>
      </w:r>
    </w:p>
    <w:p w:rsidR="00EE2FBD" w:rsidRPr="00EE2FBD" w:rsidRDefault="00EE2FBD" w:rsidP="00EE2FBD">
      <w:pPr>
        <w:pStyle w:val="Standard"/>
        <w:spacing w:line="360" w:lineRule="auto"/>
        <w:ind w:firstLine="420"/>
        <w:jc w:val="both"/>
        <w:rPr>
          <w:rFonts w:ascii="Tahoma" w:hAnsi="Tahoma" w:cs="Tahoma"/>
          <w:sz w:val="20"/>
          <w:szCs w:val="20"/>
        </w:rPr>
      </w:pPr>
      <w:r w:rsidRPr="00EE2FBD">
        <w:rPr>
          <w:rFonts w:ascii="Tahoma" w:hAnsi="Tahoma" w:cs="Tahoma"/>
          <w:sz w:val="20"/>
          <w:szCs w:val="20"/>
        </w:rPr>
        <w:t xml:space="preserve">Drzwi nr </w:t>
      </w:r>
      <w:r w:rsidRPr="00EE2FBD">
        <w:rPr>
          <w:rFonts w:ascii="Tahoma" w:hAnsi="Tahoma" w:cs="Tahoma"/>
          <w:b/>
          <w:bCs/>
          <w:sz w:val="20"/>
          <w:szCs w:val="20"/>
        </w:rPr>
        <w:t>3,4,7,8</w:t>
      </w:r>
      <w:r w:rsidRPr="00EE2FBD">
        <w:rPr>
          <w:rFonts w:ascii="Tahoma" w:hAnsi="Tahoma" w:cs="Tahoma"/>
          <w:sz w:val="20"/>
          <w:szCs w:val="20"/>
        </w:rPr>
        <w:t xml:space="preserve"> Apteka</w:t>
      </w:r>
      <w:r w:rsidRPr="00EE2FBD">
        <w:rPr>
          <w:rFonts w:ascii="Tahoma" w:hAnsi="Tahoma" w:cs="Tahoma"/>
          <w:sz w:val="20"/>
          <w:szCs w:val="20"/>
        </w:rPr>
        <w:tab/>
      </w:r>
      <w:r w:rsidRPr="00EE2FBD">
        <w:rPr>
          <w:rFonts w:ascii="Tahoma" w:hAnsi="Tahoma" w:cs="Tahoma"/>
          <w:sz w:val="20"/>
          <w:szCs w:val="20"/>
        </w:rPr>
        <w:tab/>
        <w:t xml:space="preserve">– o godzinie </w:t>
      </w:r>
      <w:r w:rsidRPr="00EE2FBD">
        <w:rPr>
          <w:rFonts w:ascii="Tahoma" w:hAnsi="Tahoma" w:cs="Tahoma"/>
          <w:b/>
          <w:bCs/>
          <w:sz w:val="20"/>
          <w:szCs w:val="20"/>
        </w:rPr>
        <w:t>4:30</w:t>
      </w:r>
    </w:p>
    <w:p w:rsidR="00EE2FBD" w:rsidRPr="00EE2FBD" w:rsidRDefault="00EE2FBD" w:rsidP="00EE2FBD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B08A8" w:rsidRPr="00EE2FBD" w:rsidRDefault="00BB08A8" w:rsidP="00EE2FBD">
      <w:pPr>
        <w:jc w:val="both"/>
        <w:rPr>
          <w:rFonts w:ascii="Tahoma" w:hAnsi="Tahoma" w:cs="Tahoma"/>
          <w:sz w:val="20"/>
          <w:szCs w:val="20"/>
        </w:rPr>
      </w:pPr>
    </w:p>
    <w:sectPr w:rsidR="00BB08A8" w:rsidRPr="00EE2FBD" w:rsidSect="00F2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6C4"/>
    <w:multiLevelType w:val="multilevel"/>
    <w:tmpl w:val="00925AEA"/>
    <w:lvl w:ilvl="0">
      <w:numFmt w:val="bullet"/>
      <w:lvlText w:val="-"/>
      <w:lvlJc w:val="left"/>
      <w:pPr>
        <w:ind w:left="720" w:hanging="360"/>
      </w:pPr>
      <w:rPr>
        <w:rFonts w:ascii="Simplified Arabic Fixed" w:hAnsi="Simplified Arabic Fixe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F630481"/>
    <w:multiLevelType w:val="multilevel"/>
    <w:tmpl w:val="F2347594"/>
    <w:lvl w:ilvl="0">
      <w:numFmt w:val="bullet"/>
      <w:lvlText w:val="-"/>
      <w:lvlJc w:val="left"/>
      <w:pPr>
        <w:ind w:left="720" w:hanging="360"/>
      </w:pPr>
      <w:rPr>
        <w:rFonts w:ascii="Simplified Arabic Fixed" w:hAnsi="Simplified Arabic Fixe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D915815"/>
    <w:multiLevelType w:val="multilevel"/>
    <w:tmpl w:val="AFDE542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E2FBD"/>
    <w:rsid w:val="00BB08A8"/>
    <w:rsid w:val="00D24E07"/>
    <w:rsid w:val="00EE2FBD"/>
    <w:rsid w:val="00F2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2FB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3096</Characters>
  <Application>Microsoft Office Word</Application>
  <DocSecurity>0</DocSecurity>
  <Lines>25</Lines>
  <Paragraphs>7</Paragraphs>
  <ScaleCrop>false</ScaleCrop>
  <Company>Srodmiescie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3</cp:revision>
  <dcterms:created xsi:type="dcterms:W3CDTF">2017-11-16T12:24:00Z</dcterms:created>
  <dcterms:modified xsi:type="dcterms:W3CDTF">2017-11-23T10:53:00Z</dcterms:modified>
</cp:coreProperties>
</file>