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19519" w14:textId="56FC3EFA" w:rsidR="0062237D" w:rsidRPr="00FA5DEC" w:rsidRDefault="00CF3109" w:rsidP="00FA5DEC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FA5DEC">
        <w:rPr>
          <w:rFonts w:ascii="Arial" w:eastAsia="Calibri" w:hAnsi="Arial" w:cs="Arial"/>
          <w:sz w:val="20"/>
          <w:szCs w:val="20"/>
        </w:rPr>
        <w:t xml:space="preserve"> </w:t>
      </w:r>
      <w:r w:rsidR="0062237D" w:rsidRPr="00FA5DEC">
        <w:rPr>
          <w:rFonts w:ascii="Arial" w:eastAsia="Calibri" w:hAnsi="Arial" w:cs="Arial"/>
          <w:sz w:val="20"/>
          <w:szCs w:val="20"/>
        </w:rPr>
        <w:t xml:space="preserve">Tychy, </w:t>
      </w:r>
      <w:r w:rsidR="000D0DA8" w:rsidRPr="00FA5DEC">
        <w:rPr>
          <w:rFonts w:ascii="Arial" w:eastAsia="Calibri" w:hAnsi="Arial" w:cs="Arial"/>
          <w:sz w:val="20"/>
          <w:szCs w:val="20"/>
        </w:rPr>
        <w:t xml:space="preserve">dnia </w:t>
      </w:r>
      <w:r w:rsidR="004C7573" w:rsidRPr="00FA5DEC">
        <w:rPr>
          <w:rFonts w:ascii="Arial" w:eastAsia="Calibri" w:hAnsi="Arial" w:cs="Arial"/>
          <w:sz w:val="20"/>
          <w:szCs w:val="20"/>
        </w:rPr>
        <w:t>1</w:t>
      </w:r>
      <w:r w:rsidR="0068229D" w:rsidRPr="00FA5DEC">
        <w:rPr>
          <w:rFonts w:ascii="Arial" w:eastAsia="Calibri" w:hAnsi="Arial" w:cs="Arial"/>
          <w:sz w:val="20"/>
          <w:szCs w:val="20"/>
        </w:rPr>
        <w:t>7</w:t>
      </w:r>
      <w:r w:rsidR="00752B58" w:rsidRPr="00FA5DEC">
        <w:rPr>
          <w:rFonts w:ascii="Arial" w:eastAsia="Calibri" w:hAnsi="Arial" w:cs="Arial"/>
          <w:sz w:val="20"/>
          <w:szCs w:val="20"/>
        </w:rPr>
        <w:t xml:space="preserve"> </w:t>
      </w:r>
      <w:r w:rsidR="004C7573" w:rsidRPr="00FA5DEC">
        <w:rPr>
          <w:rFonts w:ascii="Arial" w:eastAsia="Calibri" w:hAnsi="Arial" w:cs="Arial"/>
          <w:sz w:val="20"/>
          <w:szCs w:val="20"/>
        </w:rPr>
        <w:t>lutego</w:t>
      </w:r>
      <w:r w:rsidR="00752B58" w:rsidRPr="00FA5DEC">
        <w:rPr>
          <w:rFonts w:ascii="Arial" w:eastAsia="Calibri" w:hAnsi="Arial" w:cs="Arial"/>
          <w:sz w:val="20"/>
          <w:szCs w:val="20"/>
        </w:rPr>
        <w:t xml:space="preserve"> 202</w:t>
      </w:r>
      <w:r w:rsidR="007146B2">
        <w:rPr>
          <w:rFonts w:ascii="Arial" w:eastAsia="Calibri" w:hAnsi="Arial" w:cs="Arial"/>
          <w:sz w:val="20"/>
          <w:szCs w:val="20"/>
        </w:rPr>
        <w:t>2</w:t>
      </w:r>
      <w:r w:rsidR="00752B58" w:rsidRPr="00FA5DEC">
        <w:rPr>
          <w:rFonts w:ascii="Arial" w:eastAsia="Calibri" w:hAnsi="Arial" w:cs="Arial"/>
          <w:sz w:val="20"/>
          <w:szCs w:val="20"/>
        </w:rPr>
        <w:t xml:space="preserve"> r.</w:t>
      </w:r>
    </w:p>
    <w:p w14:paraId="13318C98" w14:textId="35589249" w:rsidR="0062237D" w:rsidRPr="00FA5DEC" w:rsidRDefault="0062237D" w:rsidP="00FA5DEC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FA5DEC">
        <w:rPr>
          <w:rFonts w:ascii="Arial" w:eastAsia="Calibri" w:hAnsi="Arial" w:cs="Arial"/>
          <w:sz w:val="20"/>
          <w:szCs w:val="20"/>
        </w:rPr>
        <w:t xml:space="preserve"> </w:t>
      </w:r>
    </w:p>
    <w:p w14:paraId="2038164A" w14:textId="77777777" w:rsidR="001F0393" w:rsidRPr="00FA5DEC" w:rsidRDefault="001F0393" w:rsidP="00FA5DEC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1BAB8472" w14:textId="1FBEE8F1" w:rsidR="001F0393" w:rsidRDefault="001F0393" w:rsidP="00FA5DEC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79FB23D0" w14:textId="77777777" w:rsidR="007C6A29" w:rsidRPr="00FA5DEC" w:rsidRDefault="007C6A29" w:rsidP="00FA5DEC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630419A6" w14:textId="22BBDA1E" w:rsidR="00D60DE0" w:rsidRPr="00FA5DEC" w:rsidRDefault="00F37D5A" w:rsidP="00FA5DEC">
      <w:pPr>
        <w:spacing w:after="0" w:line="240" w:lineRule="auto"/>
        <w:ind w:left="4956" w:firstLine="708"/>
        <w:rPr>
          <w:rFonts w:ascii="Arial" w:hAnsi="Arial" w:cs="Arial"/>
          <w:b/>
          <w:sz w:val="20"/>
          <w:szCs w:val="20"/>
        </w:rPr>
      </w:pPr>
      <w:r w:rsidRPr="00FA5DEC">
        <w:rPr>
          <w:rFonts w:ascii="Arial" w:hAnsi="Arial" w:cs="Arial"/>
          <w:b/>
          <w:sz w:val="20"/>
          <w:szCs w:val="20"/>
        </w:rPr>
        <w:t>Do Wykonawców</w:t>
      </w:r>
    </w:p>
    <w:p w14:paraId="0FBE1154" w14:textId="7CF6F729" w:rsidR="008A1F92" w:rsidRDefault="008A1F92" w:rsidP="00FA5DEC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974DBFA" w14:textId="0327D7DF" w:rsidR="007C6A29" w:rsidRDefault="007C6A29" w:rsidP="00FA5DEC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A913585" w14:textId="77777777" w:rsidR="007C6A29" w:rsidRPr="00FA5DEC" w:rsidRDefault="007C6A29" w:rsidP="00FA5DEC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1A3E4EA" w14:textId="77777777" w:rsidR="00074E62" w:rsidRPr="00FA5DEC" w:rsidRDefault="00074E62" w:rsidP="00FA5DEC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B05B17E" w14:textId="3DECAD97" w:rsidR="0068229D" w:rsidRPr="00FA5DEC" w:rsidRDefault="00074E62" w:rsidP="00FA5DEC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  <w:u w:val="single"/>
        </w:rPr>
      </w:pPr>
      <w:r w:rsidRPr="00FA5DEC">
        <w:rPr>
          <w:rFonts w:ascii="Arial" w:hAnsi="Arial" w:cs="Arial"/>
          <w:i/>
          <w:iCs/>
          <w:sz w:val="20"/>
          <w:szCs w:val="20"/>
          <w:u w:val="single"/>
        </w:rPr>
        <w:t>Dotyczy postępowania nr 2022/BZP 00051785/01</w:t>
      </w:r>
    </w:p>
    <w:p w14:paraId="76CC4730" w14:textId="77777777" w:rsidR="00074E62" w:rsidRPr="00FA5DEC" w:rsidRDefault="00074E62" w:rsidP="00FA5DE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15D233C" w14:textId="4030F835" w:rsidR="00074E62" w:rsidRPr="00FA5DEC" w:rsidRDefault="00074E62" w:rsidP="00FA5DE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A5DEC">
        <w:rPr>
          <w:rFonts w:ascii="Arial" w:hAnsi="Arial" w:cs="Arial"/>
          <w:sz w:val="20"/>
          <w:szCs w:val="20"/>
        </w:rPr>
        <w:t>Zamawiający wprowadza następujące zmiany w SWZ oraz w Formularzu ofertowym stanowiącym załącznik nr 7 do SWZ:</w:t>
      </w:r>
    </w:p>
    <w:p w14:paraId="31AED54F" w14:textId="5DF0C5C2" w:rsidR="00074E62" w:rsidRPr="00FA5DEC" w:rsidRDefault="00074E62" w:rsidP="00FA5DE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449EEC6" w14:textId="77777777" w:rsidR="007C6A29" w:rsidRDefault="007C6A29" w:rsidP="00FA5DEC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78DF9165" w14:textId="3299E098" w:rsidR="00074E62" w:rsidRPr="00FA5DEC" w:rsidRDefault="00074E62" w:rsidP="00FA5DEC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A5DEC">
        <w:rPr>
          <w:rFonts w:ascii="Arial" w:hAnsi="Arial" w:cs="Arial"/>
          <w:b/>
          <w:bCs/>
          <w:sz w:val="20"/>
          <w:szCs w:val="20"/>
        </w:rPr>
        <w:t>ZMIANY SWZ</w:t>
      </w:r>
    </w:p>
    <w:p w14:paraId="676959FA" w14:textId="4FADB7CB" w:rsidR="00074E62" w:rsidRPr="00FA5DEC" w:rsidRDefault="00074E62" w:rsidP="00FA5DE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5A59B6A" w14:textId="58D7F583" w:rsidR="00074E62" w:rsidRPr="00FA5DEC" w:rsidRDefault="00074E62" w:rsidP="00FA5DE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A5DEC">
        <w:rPr>
          <w:rFonts w:ascii="Arial" w:hAnsi="Arial" w:cs="Arial"/>
          <w:b/>
          <w:bCs/>
          <w:sz w:val="20"/>
          <w:szCs w:val="20"/>
        </w:rPr>
        <w:t>Przed zmianą:</w:t>
      </w:r>
    </w:p>
    <w:p w14:paraId="6D7F49C5" w14:textId="77777777" w:rsidR="00074E62" w:rsidRPr="00FA5DEC" w:rsidRDefault="00074E62" w:rsidP="00FA5DEC">
      <w:pPr>
        <w:pStyle w:val="Default"/>
        <w:numPr>
          <w:ilvl w:val="0"/>
          <w:numId w:val="12"/>
        </w:numPr>
        <w:jc w:val="both"/>
        <w:rPr>
          <w:sz w:val="20"/>
          <w:szCs w:val="20"/>
        </w:rPr>
      </w:pPr>
      <w:r w:rsidRPr="00FA5DEC">
        <w:rPr>
          <w:sz w:val="20"/>
          <w:szCs w:val="20"/>
        </w:rPr>
        <w:t>Przy wyborze najkorzystniejszej oferty Zamawiający będzie się kierował następującymi kryteriami oceny ofert:</w:t>
      </w:r>
    </w:p>
    <w:p w14:paraId="473DF3EA" w14:textId="77777777" w:rsidR="00074E62" w:rsidRPr="00FA5DEC" w:rsidRDefault="00074E62" w:rsidP="00FA5DEC">
      <w:pPr>
        <w:pStyle w:val="Default"/>
        <w:numPr>
          <w:ilvl w:val="0"/>
          <w:numId w:val="13"/>
        </w:numPr>
        <w:ind w:left="723"/>
        <w:jc w:val="both"/>
        <w:rPr>
          <w:sz w:val="20"/>
          <w:szCs w:val="20"/>
        </w:rPr>
      </w:pPr>
      <w:r w:rsidRPr="00FA5DEC">
        <w:rPr>
          <w:sz w:val="20"/>
          <w:szCs w:val="20"/>
        </w:rPr>
        <w:t xml:space="preserve">Kryterium „Cena” – </w:t>
      </w:r>
      <w:r w:rsidRPr="00FA5DEC">
        <w:rPr>
          <w:b/>
          <w:bCs/>
          <w:sz w:val="20"/>
          <w:szCs w:val="20"/>
        </w:rPr>
        <w:t>WAGA 50 pkt</w:t>
      </w:r>
    </w:p>
    <w:p w14:paraId="2EC340D5" w14:textId="77777777" w:rsidR="00074E62" w:rsidRPr="00FA5DEC" w:rsidRDefault="00074E62" w:rsidP="00FA5DEC">
      <w:pPr>
        <w:pStyle w:val="Default"/>
        <w:ind w:left="723"/>
        <w:jc w:val="both"/>
        <w:rPr>
          <w:sz w:val="20"/>
          <w:szCs w:val="20"/>
        </w:rPr>
      </w:pPr>
      <w:r w:rsidRPr="00FA5DEC">
        <w:rPr>
          <w:sz w:val="20"/>
          <w:szCs w:val="20"/>
        </w:rPr>
        <w:t xml:space="preserve">Opis sposobu oceny ofert dla kryterium „Ceny”: </w:t>
      </w:r>
    </w:p>
    <w:p w14:paraId="139B09A4" w14:textId="77777777" w:rsidR="00074E62" w:rsidRPr="00FA5DEC" w:rsidRDefault="00074E62" w:rsidP="00FA5DEC">
      <w:pPr>
        <w:pStyle w:val="Default"/>
        <w:ind w:left="731"/>
        <w:jc w:val="both"/>
        <w:rPr>
          <w:sz w:val="20"/>
          <w:szCs w:val="20"/>
        </w:rPr>
      </w:pPr>
      <w:proofErr w:type="spellStart"/>
      <w:r w:rsidRPr="00FA5DEC">
        <w:rPr>
          <w:sz w:val="20"/>
          <w:szCs w:val="20"/>
        </w:rPr>
        <w:t>Lcena</w:t>
      </w:r>
      <w:proofErr w:type="spellEnd"/>
      <w:r w:rsidRPr="00FA5DEC">
        <w:rPr>
          <w:sz w:val="20"/>
          <w:szCs w:val="20"/>
        </w:rPr>
        <w:t xml:space="preserve"> = (</w:t>
      </w:r>
      <w:proofErr w:type="spellStart"/>
      <w:r w:rsidRPr="00FA5DEC">
        <w:rPr>
          <w:sz w:val="20"/>
          <w:szCs w:val="20"/>
        </w:rPr>
        <w:t>Cmin</w:t>
      </w:r>
      <w:proofErr w:type="spellEnd"/>
      <w:r w:rsidRPr="00FA5DEC">
        <w:rPr>
          <w:sz w:val="20"/>
          <w:szCs w:val="20"/>
        </w:rPr>
        <w:t xml:space="preserve"> / C) x 50 pkt, gdzie:</w:t>
      </w:r>
    </w:p>
    <w:p w14:paraId="3DCD9F63" w14:textId="77777777" w:rsidR="00074E62" w:rsidRPr="00FA5DEC" w:rsidRDefault="00074E62" w:rsidP="00FA5DEC">
      <w:pPr>
        <w:pStyle w:val="Default"/>
        <w:ind w:left="731"/>
        <w:jc w:val="both"/>
        <w:rPr>
          <w:sz w:val="20"/>
          <w:szCs w:val="20"/>
        </w:rPr>
      </w:pPr>
      <w:proofErr w:type="spellStart"/>
      <w:r w:rsidRPr="00FA5DEC">
        <w:rPr>
          <w:sz w:val="20"/>
          <w:szCs w:val="20"/>
        </w:rPr>
        <w:t>Lcena</w:t>
      </w:r>
      <w:proofErr w:type="spellEnd"/>
      <w:r w:rsidRPr="00FA5DEC">
        <w:rPr>
          <w:sz w:val="20"/>
          <w:szCs w:val="20"/>
        </w:rPr>
        <w:t xml:space="preserve"> - liczba uzyskanych punktów dla kryterium „Cena” ocenianej oferty</w:t>
      </w:r>
    </w:p>
    <w:p w14:paraId="14686565" w14:textId="77777777" w:rsidR="00074E62" w:rsidRPr="00FA5DEC" w:rsidRDefault="00074E62" w:rsidP="00FA5DEC">
      <w:pPr>
        <w:pStyle w:val="Default"/>
        <w:ind w:left="731"/>
        <w:jc w:val="both"/>
        <w:rPr>
          <w:sz w:val="20"/>
          <w:szCs w:val="20"/>
        </w:rPr>
      </w:pPr>
      <w:proofErr w:type="spellStart"/>
      <w:r w:rsidRPr="00FA5DEC">
        <w:rPr>
          <w:sz w:val="20"/>
          <w:szCs w:val="20"/>
        </w:rPr>
        <w:t>Cmin</w:t>
      </w:r>
      <w:proofErr w:type="spellEnd"/>
      <w:r w:rsidRPr="00FA5DEC">
        <w:rPr>
          <w:sz w:val="20"/>
          <w:szCs w:val="20"/>
        </w:rPr>
        <w:t xml:space="preserve"> - cena w ofercie z najniższą ceną</w:t>
      </w:r>
    </w:p>
    <w:p w14:paraId="040691A9" w14:textId="77777777" w:rsidR="00074E62" w:rsidRPr="00FA5DEC" w:rsidRDefault="00074E62" w:rsidP="00FA5DEC">
      <w:pPr>
        <w:pStyle w:val="Default"/>
        <w:ind w:left="723"/>
        <w:jc w:val="both"/>
        <w:rPr>
          <w:sz w:val="20"/>
          <w:szCs w:val="20"/>
        </w:rPr>
      </w:pPr>
      <w:r w:rsidRPr="00FA5DEC">
        <w:rPr>
          <w:sz w:val="20"/>
          <w:szCs w:val="20"/>
        </w:rPr>
        <w:t xml:space="preserve">C - cena w ofercie ocenianej </w:t>
      </w:r>
    </w:p>
    <w:p w14:paraId="0B0EBC31" w14:textId="77777777" w:rsidR="00074E62" w:rsidRPr="00FA5DEC" w:rsidRDefault="00074E62" w:rsidP="00FA5DEC">
      <w:pPr>
        <w:pStyle w:val="Default"/>
        <w:ind w:left="723"/>
        <w:jc w:val="both"/>
        <w:rPr>
          <w:sz w:val="20"/>
          <w:szCs w:val="20"/>
        </w:rPr>
      </w:pPr>
    </w:p>
    <w:p w14:paraId="4F565554" w14:textId="77777777" w:rsidR="00074E62" w:rsidRPr="00FA5DEC" w:rsidRDefault="00074E62" w:rsidP="00FA5DEC">
      <w:pPr>
        <w:pStyle w:val="Default"/>
        <w:numPr>
          <w:ilvl w:val="0"/>
          <w:numId w:val="13"/>
        </w:numPr>
        <w:ind w:left="723"/>
        <w:jc w:val="both"/>
        <w:rPr>
          <w:b/>
          <w:bCs/>
          <w:sz w:val="20"/>
          <w:szCs w:val="20"/>
        </w:rPr>
      </w:pPr>
      <w:r w:rsidRPr="00FA5DEC">
        <w:rPr>
          <w:sz w:val="20"/>
          <w:szCs w:val="20"/>
        </w:rPr>
        <w:t xml:space="preserve">Kryterium „Doświadczenie” – </w:t>
      </w:r>
      <w:r w:rsidRPr="00FA5DEC">
        <w:rPr>
          <w:b/>
          <w:bCs/>
          <w:sz w:val="20"/>
          <w:szCs w:val="20"/>
        </w:rPr>
        <w:t>WAGA 25 pkt</w:t>
      </w:r>
    </w:p>
    <w:p w14:paraId="3E1453D4" w14:textId="77777777" w:rsidR="00074E62" w:rsidRPr="00FA5DEC" w:rsidRDefault="00074E62" w:rsidP="00FA5DEC">
      <w:pPr>
        <w:pStyle w:val="Default"/>
        <w:ind w:left="723"/>
        <w:jc w:val="both"/>
        <w:rPr>
          <w:sz w:val="20"/>
          <w:szCs w:val="20"/>
        </w:rPr>
      </w:pPr>
      <w:r w:rsidRPr="00FA5DEC">
        <w:rPr>
          <w:sz w:val="20"/>
          <w:szCs w:val="20"/>
        </w:rPr>
        <w:t>Wartość punktowa zależna jest od czasokresu posiadania (na dzień złożenia oferty) przez Wykonawcę koncesji, o której mowa w rozdziale VI ust. 3.</w:t>
      </w:r>
    </w:p>
    <w:p w14:paraId="2CE0BD77" w14:textId="77777777" w:rsidR="00074E62" w:rsidRPr="00FA5DEC" w:rsidRDefault="00074E62" w:rsidP="00FA5DEC">
      <w:pPr>
        <w:pStyle w:val="Default"/>
        <w:numPr>
          <w:ilvl w:val="0"/>
          <w:numId w:val="15"/>
        </w:numPr>
        <w:jc w:val="both"/>
        <w:rPr>
          <w:sz w:val="20"/>
          <w:szCs w:val="20"/>
        </w:rPr>
      </w:pPr>
      <w:r w:rsidRPr="00FA5DEC">
        <w:rPr>
          <w:sz w:val="20"/>
          <w:szCs w:val="20"/>
        </w:rPr>
        <w:t>Posiadanie koncesji co najmniej 30 lat – 25 pkt</w:t>
      </w:r>
    </w:p>
    <w:p w14:paraId="44D142B7" w14:textId="77777777" w:rsidR="00074E62" w:rsidRPr="00FA5DEC" w:rsidRDefault="00074E62" w:rsidP="00FA5DEC">
      <w:pPr>
        <w:pStyle w:val="Default"/>
        <w:numPr>
          <w:ilvl w:val="0"/>
          <w:numId w:val="15"/>
        </w:numPr>
        <w:jc w:val="both"/>
        <w:rPr>
          <w:sz w:val="20"/>
          <w:szCs w:val="20"/>
        </w:rPr>
      </w:pPr>
      <w:r w:rsidRPr="00FA5DEC">
        <w:rPr>
          <w:sz w:val="20"/>
          <w:szCs w:val="20"/>
        </w:rPr>
        <w:t>Posiadanie koncesji co najmniej 20 lat – 15 pkt</w:t>
      </w:r>
    </w:p>
    <w:p w14:paraId="2AF94112" w14:textId="77777777" w:rsidR="00074E62" w:rsidRPr="00FA5DEC" w:rsidRDefault="00074E62" w:rsidP="00FA5DEC">
      <w:pPr>
        <w:pStyle w:val="Default"/>
        <w:numPr>
          <w:ilvl w:val="0"/>
          <w:numId w:val="15"/>
        </w:numPr>
        <w:jc w:val="both"/>
        <w:rPr>
          <w:sz w:val="20"/>
          <w:szCs w:val="20"/>
        </w:rPr>
      </w:pPr>
      <w:r w:rsidRPr="00FA5DEC">
        <w:rPr>
          <w:sz w:val="20"/>
          <w:szCs w:val="20"/>
        </w:rPr>
        <w:t>Posiadanie koncesji co najmniej 10 lat – 10 pkt</w:t>
      </w:r>
    </w:p>
    <w:p w14:paraId="17372A1D" w14:textId="77777777" w:rsidR="00E132F5" w:rsidRPr="00FA5DEC" w:rsidRDefault="00074E62" w:rsidP="00FA5DEC">
      <w:pPr>
        <w:pStyle w:val="Default"/>
        <w:numPr>
          <w:ilvl w:val="0"/>
          <w:numId w:val="15"/>
        </w:numPr>
        <w:jc w:val="both"/>
        <w:rPr>
          <w:sz w:val="20"/>
          <w:szCs w:val="20"/>
        </w:rPr>
      </w:pPr>
      <w:r w:rsidRPr="00FA5DEC">
        <w:rPr>
          <w:sz w:val="20"/>
          <w:szCs w:val="20"/>
        </w:rPr>
        <w:t>Posiadanie koncesji poniżej 10 lat – 5 pkt</w:t>
      </w:r>
    </w:p>
    <w:p w14:paraId="46CAE78C" w14:textId="77777777" w:rsidR="00E132F5" w:rsidRPr="00FA5DEC" w:rsidRDefault="00E132F5" w:rsidP="00FA5DEC">
      <w:pPr>
        <w:pStyle w:val="Default"/>
        <w:ind w:left="1083"/>
        <w:jc w:val="both"/>
        <w:rPr>
          <w:sz w:val="20"/>
          <w:szCs w:val="20"/>
        </w:rPr>
      </w:pPr>
    </w:p>
    <w:p w14:paraId="395929F4" w14:textId="77777777" w:rsidR="00E132F5" w:rsidRPr="00FA5DEC" w:rsidRDefault="00E132F5" w:rsidP="00FA5DEC">
      <w:pPr>
        <w:pStyle w:val="Default"/>
        <w:ind w:left="1083"/>
        <w:jc w:val="both"/>
        <w:rPr>
          <w:sz w:val="20"/>
          <w:szCs w:val="20"/>
        </w:rPr>
      </w:pPr>
    </w:p>
    <w:p w14:paraId="63DCAF3A" w14:textId="7121D0EE" w:rsidR="00074E62" w:rsidRPr="00FA5DEC" w:rsidRDefault="00074E62" w:rsidP="00FA5DEC">
      <w:pPr>
        <w:pStyle w:val="Default"/>
        <w:ind w:left="723"/>
        <w:jc w:val="both"/>
        <w:rPr>
          <w:sz w:val="20"/>
          <w:szCs w:val="20"/>
        </w:rPr>
      </w:pPr>
      <w:r w:rsidRPr="00FA5DEC">
        <w:rPr>
          <w:rStyle w:val="Normalny1"/>
          <w:i/>
          <w:iCs/>
          <w:sz w:val="20"/>
          <w:szCs w:val="20"/>
        </w:rPr>
        <w:t>Wykonawca, który przedłoży koncesję, której czasokres jest pomiędzy wskazanymi powyżej, tj. pomiędzy 1 dzień a co najmniej 30 lat posiadania koncesji, do oceny zostanie przyjęty niższy czasokres ze wskazanych wartości (np. 7 lat – 5 pkt, 17 lat – 10 pkt, 26 lat – 15 pkt). Jeśli Wykonawca nie przedłoży koncesji, oferta zostanie odrzucona, zgodnie z art. 226 ust. 1 pkt 5) ustawy Pzp.</w:t>
      </w:r>
    </w:p>
    <w:p w14:paraId="243B397C" w14:textId="77777777" w:rsidR="00074E62" w:rsidRPr="00FA5DEC" w:rsidRDefault="00074E62" w:rsidP="00FA5DEC">
      <w:pPr>
        <w:pStyle w:val="Default"/>
        <w:jc w:val="both"/>
        <w:rPr>
          <w:sz w:val="20"/>
          <w:szCs w:val="20"/>
        </w:rPr>
      </w:pPr>
    </w:p>
    <w:p w14:paraId="0F1915BA" w14:textId="77777777" w:rsidR="00074E62" w:rsidRPr="00FA5DEC" w:rsidRDefault="00074E62" w:rsidP="00FA5DEC">
      <w:pPr>
        <w:pStyle w:val="Default"/>
        <w:numPr>
          <w:ilvl w:val="0"/>
          <w:numId w:val="13"/>
        </w:numPr>
        <w:ind w:left="723"/>
        <w:jc w:val="both"/>
        <w:rPr>
          <w:sz w:val="20"/>
          <w:szCs w:val="20"/>
        </w:rPr>
      </w:pPr>
      <w:r w:rsidRPr="00FA5DEC">
        <w:rPr>
          <w:sz w:val="20"/>
          <w:szCs w:val="20"/>
        </w:rPr>
        <w:t xml:space="preserve">Kryterium „Czas Interwencji” – </w:t>
      </w:r>
      <w:r w:rsidRPr="00FA5DEC">
        <w:rPr>
          <w:b/>
          <w:bCs/>
          <w:sz w:val="20"/>
          <w:szCs w:val="20"/>
        </w:rPr>
        <w:t>WAGA 25 pkt</w:t>
      </w:r>
    </w:p>
    <w:p w14:paraId="50634594" w14:textId="77777777" w:rsidR="00074E62" w:rsidRPr="00FA5DEC" w:rsidRDefault="00074E62" w:rsidP="00FA5DEC">
      <w:pPr>
        <w:pStyle w:val="Default"/>
        <w:ind w:left="723"/>
        <w:jc w:val="both"/>
        <w:rPr>
          <w:sz w:val="20"/>
          <w:szCs w:val="20"/>
        </w:rPr>
      </w:pPr>
      <w:r w:rsidRPr="00FA5DEC">
        <w:rPr>
          <w:sz w:val="20"/>
          <w:szCs w:val="20"/>
        </w:rPr>
        <w:t xml:space="preserve">Wartość punktowa zależna od czasu reakcji grupy interwencyjnej. </w:t>
      </w:r>
      <w:r w:rsidRPr="00FA5DEC">
        <w:rPr>
          <w:b/>
          <w:bCs/>
          <w:sz w:val="20"/>
          <w:szCs w:val="20"/>
        </w:rPr>
        <w:t>Czas przyjazdu grupy interwencyjnej nie może być dłuższy niż 20 minut od chwili wezwania.</w:t>
      </w:r>
    </w:p>
    <w:p w14:paraId="0B7123C6" w14:textId="77777777" w:rsidR="00074E62" w:rsidRPr="00FA5DEC" w:rsidRDefault="00074E62" w:rsidP="00FA5DEC">
      <w:pPr>
        <w:pStyle w:val="Default"/>
        <w:numPr>
          <w:ilvl w:val="0"/>
          <w:numId w:val="14"/>
        </w:numPr>
        <w:jc w:val="both"/>
        <w:rPr>
          <w:sz w:val="20"/>
          <w:szCs w:val="20"/>
        </w:rPr>
      </w:pPr>
      <w:r w:rsidRPr="00FA5DEC">
        <w:rPr>
          <w:sz w:val="20"/>
          <w:szCs w:val="20"/>
        </w:rPr>
        <w:t>Przyjazd grupy interwencyjnej do 5 minut – 25 pkt</w:t>
      </w:r>
    </w:p>
    <w:p w14:paraId="0E7610B7" w14:textId="77777777" w:rsidR="00074E62" w:rsidRPr="00FA5DEC" w:rsidRDefault="00074E62" w:rsidP="00FA5DEC">
      <w:pPr>
        <w:pStyle w:val="Default"/>
        <w:numPr>
          <w:ilvl w:val="0"/>
          <w:numId w:val="14"/>
        </w:numPr>
        <w:jc w:val="both"/>
        <w:rPr>
          <w:sz w:val="20"/>
          <w:szCs w:val="20"/>
        </w:rPr>
      </w:pPr>
      <w:r w:rsidRPr="00FA5DEC">
        <w:rPr>
          <w:sz w:val="20"/>
          <w:szCs w:val="20"/>
        </w:rPr>
        <w:t>Przyjazd grupy interwencyjnej do 10 minut – 20 pkt</w:t>
      </w:r>
    </w:p>
    <w:p w14:paraId="626BEF48" w14:textId="77777777" w:rsidR="00074E62" w:rsidRPr="00FA5DEC" w:rsidRDefault="00074E62" w:rsidP="00FA5DEC">
      <w:pPr>
        <w:pStyle w:val="Default"/>
        <w:numPr>
          <w:ilvl w:val="0"/>
          <w:numId w:val="14"/>
        </w:numPr>
        <w:jc w:val="both"/>
        <w:rPr>
          <w:sz w:val="20"/>
          <w:szCs w:val="20"/>
        </w:rPr>
      </w:pPr>
      <w:r w:rsidRPr="00FA5DEC">
        <w:rPr>
          <w:sz w:val="20"/>
          <w:szCs w:val="20"/>
        </w:rPr>
        <w:t>Przyjazd grupy interwencyjnej do 15 minut – 10 pkt</w:t>
      </w:r>
    </w:p>
    <w:p w14:paraId="61C77CD7" w14:textId="77777777" w:rsidR="00074E62" w:rsidRPr="00FA5DEC" w:rsidRDefault="00074E62" w:rsidP="00FA5DEC">
      <w:pPr>
        <w:pStyle w:val="Default"/>
        <w:numPr>
          <w:ilvl w:val="0"/>
          <w:numId w:val="14"/>
        </w:numPr>
        <w:jc w:val="both"/>
        <w:rPr>
          <w:sz w:val="20"/>
          <w:szCs w:val="20"/>
        </w:rPr>
      </w:pPr>
      <w:r w:rsidRPr="00FA5DEC">
        <w:rPr>
          <w:sz w:val="20"/>
          <w:szCs w:val="20"/>
        </w:rPr>
        <w:t>Przyjazd grupy interwencyjnej do 20 minut – 5 pkt</w:t>
      </w:r>
    </w:p>
    <w:p w14:paraId="3D0D1C39" w14:textId="77777777" w:rsidR="00074E62" w:rsidRPr="00FA5DEC" w:rsidRDefault="00074E62" w:rsidP="00FA5DEC">
      <w:pPr>
        <w:pStyle w:val="Default"/>
        <w:ind w:left="708"/>
        <w:jc w:val="both"/>
        <w:rPr>
          <w:sz w:val="20"/>
          <w:szCs w:val="20"/>
        </w:rPr>
      </w:pPr>
    </w:p>
    <w:p w14:paraId="1D6453B5" w14:textId="77777777" w:rsidR="00E132F5" w:rsidRPr="00FA5DEC" w:rsidRDefault="00074E62" w:rsidP="00FA5DEC">
      <w:pPr>
        <w:pStyle w:val="Default"/>
        <w:ind w:left="708"/>
        <w:jc w:val="both"/>
        <w:rPr>
          <w:sz w:val="20"/>
          <w:szCs w:val="20"/>
        </w:rPr>
      </w:pPr>
      <w:r w:rsidRPr="00FA5DEC">
        <w:rPr>
          <w:sz w:val="20"/>
          <w:szCs w:val="20"/>
        </w:rPr>
        <w:t>Jeśli w formularzu oferty zostanie wskazany czas reakcji krótszy niż 5 minut do oceny zostanie przyjęty czas 5 minut.</w:t>
      </w:r>
    </w:p>
    <w:p w14:paraId="7483D440" w14:textId="77777777" w:rsidR="00E132F5" w:rsidRPr="00FA5DEC" w:rsidRDefault="00E132F5" w:rsidP="00FA5DEC">
      <w:pPr>
        <w:pStyle w:val="Default"/>
        <w:ind w:left="708"/>
        <w:jc w:val="both"/>
        <w:rPr>
          <w:sz w:val="20"/>
          <w:szCs w:val="20"/>
        </w:rPr>
      </w:pPr>
    </w:p>
    <w:p w14:paraId="016EACAB" w14:textId="20CB8755" w:rsidR="00074E62" w:rsidRPr="007C6A29" w:rsidRDefault="00074E62" w:rsidP="00FA5DEC">
      <w:pPr>
        <w:pStyle w:val="Default"/>
        <w:ind w:left="708"/>
        <w:jc w:val="both"/>
        <w:rPr>
          <w:i/>
          <w:iCs/>
          <w:sz w:val="20"/>
          <w:szCs w:val="20"/>
        </w:rPr>
      </w:pPr>
      <w:r w:rsidRPr="007C6A29">
        <w:rPr>
          <w:rStyle w:val="Normalny1"/>
          <w:i/>
          <w:iCs/>
          <w:sz w:val="20"/>
          <w:szCs w:val="20"/>
        </w:rPr>
        <w:t>Wykonawca, który zaoferuje czas reakcji pomiędzy wskazanymi powyżej tj. pomiędzy 5 a 20 minut do oceny zostanie przyjęty czas reakcji wyższy ze wskazanych wartości. Jeśli</w:t>
      </w:r>
      <w:r w:rsidR="007C6A29">
        <w:rPr>
          <w:rStyle w:val="Normalny1"/>
          <w:i/>
          <w:iCs/>
          <w:sz w:val="20"/>
          <w:szCs w:val="20"/>
        </w:rPr>
        <w:t xml:space="preserve"> </w:t>
      </w:r>
      <w:r w:rsidRPr="007C6A29">
        <w:rPr>
          <w:rStyle w:val="Normalny1"/>
          <w:i/>
          <w:iCs/>
          <w:sz w:val="20"/>
          <w:szCs w:val="20"/>
        </w:rPr>
        <w:t>Wykonawca zaproponuje w formularzu oferty czas reakcji dłuższy niż 20 minut lub zadeklaruje czas reakcji równy 0 (zero) lub nie zostanie podany czas reakcji, a z innych dokumentów nie będzie wynikało, że nastąpiła omyłka, oferta zostanie odrzucona, zgodnie z art. 226 ust. 1 pkt 5) ustawy Pzp</w:t>
      </w:r>
    </w:p>
    <w:p w14:paraId="457F6F6B" w14:textId="77777777" w:rsidR="00FA5DEC" w:rsidRPr="00FA5DEC" w:rsidRDefault="00FA5DEC" w:rsidP="00FA5DE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40E66C0" w14:textId="633DE71B" w:rsidR="00074E62" w:rsidRPr="00FA5DEC" w:rsidRDefault="00074E62" w:rsidP="00FA5DE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A5DEC">
        <w:rPr>
          <w:rFonts w:ascii="Arial" w:hAnsi="Arial" w:cs="Arial"/>
          <w:b/>
          <w:bCs/>
          <w:sz w:val="20"/>
          <w:szCs w:val="20"/>
        </w:rPr>
        <w:lastRenderedPageBreak/>
        <w:t>Po zmianie:</w:t>
      </w:r>
    </w:p>
    <w:p w14:paraId="41EB18F7" w14:textId="77777777" w:rsidR="00074E62" w:rsidRPr="00FA5DEC" w:rsidRDefault="00074E62" w:rsidP="00FA5DEC">
      <w:pPr>
        <w:pStyle w:val="Default"/>
        <w:numPr>
          <w:ilvl w:val="0"/>
          <w:numId w:val="16"/>
        </w:numPr>
        <w:jc w:val="both"/>
        <w:rPr>
          <w:sz w:val="20"/>
          <w:szCs w:val="20"/>
        </w:rPr>
      </w:pPr>
      <w:r w:rsidRPr="00FA5DEC">
        <w:rPr>
          <w:sz w:val="20"/>
          <w:szCs w:val="20"/>
        </w:rPr>
        <w:t>Przy wyborze najkorzystniejszej oferty Zamawiający będzie się kierował następującymi kryteriami oceny ofert:</w:t>
      </w:r>
    </w:p>
    <w:p w14:paraId="732992CB" w14:textId="77777777" w:rsidR="00074E62" w:rsidRPr="00FA5DEC" w:rsidRDefault="00074E62" w:rsidP="00FA5DEC">
      <w:pPr>
        <w:pStyle w:val="Default"/>
        <w:numPr>
          <w:ilvl w:val="0"/>
          <w:numId w:val="17"/>
        </w:numPr>
        <w:jc w:val="both"/>
        <w:rPr>
          <w:sz w:val="20"/>
          <w:szCs w:val="20"/>
        </w:rPr>
      </w:pPr>
      <w:r w:rsidRPr="00FA5DEC">
        <w:rPr>
          <w:sz w:val="20"/>
          <w:szCs w:val="20"/>
        </w:rPr>
        <w:t xml:space="preserve">Kryterium „Cena” – </w:t>
      </w:r>
      <w:r w:rsidRPr="00FA5DEC">
        <w:rPr>
          <w:b/>
          <w:bCs/>
          <w:sz w:val="20"/>
          <w:szCs w:val="20"/>
        </w:rPr>
        <w:t>WAGA 60 pkt</w:t>
      </w:r>
    </w:p>
    <w:p w14:paraId="1CF17880" w14:textId="77777777" w:rsidR="00074E62" w:rsidRPr="00FA5DEC" w:rsidRDefault="00074E62" w:rsidP="00FA5DEC">
      <w:pPr>
        <w:pStyle w:val="Default"/>
        <w:ind w:left="723"/>
        <w:jc w:val="both"/>
        <w:rPr>
          <w:sz w:val="20"/>
          <w:szCs w:val="20"/>
        </w:rPr>
      </w:pPr>
      <w:r w:rsidRPr="00FA5DEC">
        <w:rPr>
          <w:sz w:val="20"/>
          <w:szCs w:val="20"/>
        </w:rPr>
        <w:t xml:space="preserve">Opis sposobu oceny ofert dla kryterium „Ceny”: </w:t>
      </w:r>
    </w:p>
    <w:p w14:paraId="76A878A0" w14:textId="77777777" w:rsidR="00074E62" w:rsidRPr="00FA5DEC" w:rsidRDefault="00074E62" w:rsidP="00FA5DEC">
      <w:pPr>
        <w:pStyle w:val="Default"/>
        <w:ind w:left="731"/>
        <w:jc w:val="both"/>
        <w:rPr>
          <w:sz w:val="20"/>
          <w:szCs w:val="20"/>
        </w:rPr>
      </w:pPr>
      <w:proofErr w:type="spellStart"/>
      <w:r w:rsidRPr="00FA5DEC">
        <w:rPr>
          <w:sz w:val="20"/>
          <w:szCs w:val="20"/>
        </w:rPr>
        <w:t>Lcena</w:t>
      </w:r>
      <w:proofErr w:type="spellEnd"/>
      <w:r w:rsidRPr="00FA5DEC">
        <w:rPr>
          <w:sz w:val="20"/>
          <w:szCs w:val="20"/>
        </w:rPr>
        <w:t xml:space="preserve"> = (</w:t>
      </w:r>
      <w:proofErr w:type="spellStart"/>
      <w:r w:rsidRPr="00FA5DEC">
        <w:rPr>
          <w:sz w:val="20"/>
          <w:szCs w:val="20"/>
        </w:rPr>
        <w:t>Cmin</w:t>
      </w:r>
      <w:proofErr w:type="spellEnd"/>
      <w:r w:rsidRPr="00FA5DEC">
        <w:rPr>
          <w:sz w:val="20"/>
          <w:szCs w:val="20"/>
        </w:rPr>
        <w:t xml:space="preserve"> / C) x 60 pkt, gdzie:</w:t>
      </w:r>
    </w:p>
    <w:p w14:paraId="38287FD2" w14:textId="77777777" w:rsidR="00074E62" w:rsidRPr="00FA5DEC" w:rsidRDefault="00074E62" w:rsidP="00FA5DEC">
      <w:pPr>
        <w:pStyle w:val="Default"/>
        <w:ind w:left="731"/>
        <w:jc w:val="both"/>
        <w:rPr>
          <w:sz w:val="20"/>
          <w:szCs w:val="20"/>
        </w:rPr>
      </w:pPr>
      <w:proofErr w:type="spellStart"/>
      <w:r w:rsidRPr="00FA5DEC">
        <w:rPr>
          <w:sz w:val="20"/>
          <w:szCs w:val="20"/>
        </w:rPr>
        <w:t>Lcena</w:t>
      </w:r>
      <w:proofErr w:type="spellEnd"/>
      <w:r w:rsidRPr="00FA5DEC">
        <w:rPr>
          <w:sz w:val="20"/>
          <w:szCs w:val="20"/>
        </w:rPr>
        <w:t xml:space="preserve"> - liczba uzyskanych punktów dla kryterium „Cena” ocenianej oferty</w:t>
      </w:r>
    </w:p>
    <w:p w14:paraId="04BC7223" w14:textId="77777777" w:rsidR="00074E62" w:rsidRPr="00FA5DEC" w:rsidRDefault="00074E62" w:rsidP="00FA5DEC">
      <w:pPr>
        <w:pStyle w:val="Default"/>
        <w:ind w:left="731"/>
        <w:jc w:val="both"/>
        <w:rPr>
          <w:sz w:val="20"/>
          <w:szCs w:val="20"/>
        </w:rPr>
      </w:pPr>
      <w:proofErr w:type="spellStart"/>
      <w:r w:rsidRPr="00FA5DEC">
        <w:rPr>
          <w:sz w:val="20"/>
          <w:szCs w:val="20"/>
        </w:rPr>
        <w:t>Cmin</w:t>
      </w:r>
      <w:proofErr w:type="spellEnd"/>
      <w:r w:rsidRPr="00FA5DEC">
        <w:rPr>
          <w:sz w:val="20"/>
          <w:szCs w:val="20"/>
        </w:rPr>
        <w:t xml:space="preserve"> - cena w ofercie z najniższą ceną</w:t>
      </w:r>
    </w:p>
    <w:p w14:paraId="4C7349D5" w14:textId="77777777" w:rsidR="00074E62" w:rsidRPr="00FA5DEC" w:rsidRDefault="00074E62" w:rsidP="00FA5DEC">
      <w:pPr>
        <w:pStyle w:val="Default"/>
        <w:ind w:left="723"/>
        <w:jc w:val="both"/>
        <w:rPr>
          <w:sz w:val="20"/>
          <w:szCs w:val="20"/>
        </w:rPr>
      </w:pPr>
      <w:r w:rsidRPr="00FA5DEC">
        <w:rPr>
          <w:sz w:val="20"/>
          <w:szCs w:val="20"/>
        </w:rPr>
        <w:t xml:space="preserve">C - cena w ofercie ocenianej </w:t>
      </w:r>
    </w:p>
    <w:p w14:paraId="7DE45527" w14:textId="77777777" w:rsidR="00074E62" w:rsidRPr="00FA5DEC" w:rsidRDefault="00074E62" w:rsidP="00FA5DEC">
      <w:pPr>
        <w:pStyle w:val="Default"/>
        <w:jc w:val="both"/>
        <w:rPr>
          <w:sz w:val="20"/>
          <w:szCs w:val="20"/>
        </w:rPr>
      </w:pPr>
    </w:p>
    <w:p w14:paraId="3BA3C522" w14:textId="77777777" w:rsidR="00074E62" w:rsidRPr="00FA5DEC" w:rsidRDefault="00074E62" w:rsidP="00FA5DEC">
      <w:pPr>
        <w:pStyle w:val="Default"/>
        <w:numPr>
          <w:ilvl w:val="0"/>
          <w:numId w:val="17"/>
        </w:numPr>
        <w:ind w:left="723"/>
        <w:jc w:val="both"/>
        <w:rPr>
          <w:sz w:val="20"/>
          <w:szCs w:val="20"/>
        </w:rPr>
      </w:pPr>
      <w:r w:rsidRPr="00FA5DEC">
        <w:rPr>
          <w:sz w:val="20"/>
          <w:szCs w:val="20"/>
        </w:rPr>
        <w:t xml:space="preserve">Kryterium „Czas Interwencji” – </w:t>
      </w:r>
      <w:r w:rsidRPr="00FA5DEC">
        <w:rPr>
          <w:b/>
          <w:bCs/>
          <w:sz w:val="20"/>
          <w:szCs w:val="20"/>
        </w:rPr>
        <w:t>WAGA 40 pkt</w:t>
      </w:r>
    </w:p>
    <w:p w14:paraId="14CE8EE2" w14:textId="77777777" w:rsidR="00074E62" w:rsidRPr="00FA5DEC" w:rsidRDefault="00074E62" w:rsidP="00FA5DEC">
      <w:pPr>
        <w:pStyle w:val="Default"/>
        <w:ind w:left="723"/>
        <w:jc w:val="both"/>
        <w:rPr>
          <w:sz w:val="20"/>
          <w:szCs w:val="20"/>
        </w:rPr>
      </w:pPr>
      <w:r w:rsidRPr="00FA5DEC">
        <w:rPr>
          <w:sz w:val="20"/>
          <w:szCs w:val="20"/>
        </w:rPr>
        <w:t xml:space="preserve">Wartość punktowa zależna od czasu reakcji grupy interwencyjnej. </w:t>
      </w:r>
      <w:r w:rsidRPr="00FA5DEC">
        <w:rPr>
          <w:b/>
          <w:bCs/>
          <w:sz w:val="20"/>
          <w:szCs w:val="20"/>
        </w:rPr>
        <w:t>Czas przyjazdu grupy interwencyjnej nie może być dłuższy niż 20 minut od chwili wezwania.</w:t>
      </w:r>
    </w:p>
    <w:p w14:paraId="534C2C4C" w14:textId="77777777" w:rsidR="00074E62" w:rsidRPr="00FA5DEC" w:rsidRDefault="00074E62" w:rsidP="00FA5DEC">
      <w:pPr>
        <w:pStyle w:val="Default"/>
        <w:numPr>
          <w:ilvl w:val="0"/>
          <w:numId w:val="14"/>
        </w:numPr>
        <w:jc w:val="both"/>
        <w:rPr>
          <w:sz w:val="20"/>
          <w:szCs w:val="20"/>
        </w:rPr>
      </w:pPr>
      <w:r w:rsidRPr="00FA5DEC">
        <w:rPr>
          <w:sz w:val="20"/>
          <w:szCs w:val="20"/>
        </w:rPr>
        <w:t>Przyjazd grupy interwencyjnej do 5 minut – 40 pkt</w:t>
      </w:r>
    </w:p>
    <w:p w14:paraId="2C4C424B" w14:textId="77777777" w:rsidR="00074E62" w:rsidRPr="00FA5DEC" w:rsidRDefault="00074E62" w:rsidP="00FA5DEC">
      <w:pPr>
        <w:pStyle w:val="Default"/>
        <w:numPr>
          <w:ilvl w:val="0"/>
          <w:numId w:val="14"/>
        </w:numPr>
        <w:jc w:val="both"/>
        <w:rPr>
          <w:sz w:val="20"/>
          <w:szCs w:val="20"/>
        </w:rPr>
      </w:pPr>
      <w:r w:rsidRPr="00FA5DEC">
        <w:rPr>
          <w:sz w:val="20"/>
          <w:szCs w:val="20"/>
        </w:rPr>
        <w:t>Przyjazd grupy interwencyjnej do 10 minut – 30 pkt</w:t>
      </w:r>
    </w:p>
    <w:p w14:paraId="0497F331" w14:textId="77777777" w:rsidR="00074E62" w:rsidRPr="00FA5DEC" w:rsidRDefault="00074E62" w:rsidP="00FA5DEC">
      <w:pPr>
        <w:pStyle w:val="Default"/>
        <w:numPr>
          <w:ilvl w:val="0"/>
          <w:numId w:val="14"/>
        </w:numPr>
        <w:jc w:val="both"/>
        <w:rPr>
          <w:sz w:val="20"/>
          <w:szCs w:val="20"/>
        </w:rPr>
      </w:pPr>
      <w:r w:rsidRPr="00FA5DEC">
        <w:rPr>
          <w:sz w:val="20"/>
          <w:szCs w:val="20"/>
        </w:rPr>
        <w:t>Przyjazd grupy interwencyjnej do 15 minut – 20 pkt</w:t>
      </w:r>
    </w:p>
    <w:p w14:paraId="54595E44" w14:textId="77777777" w:rsidR="00074E62" w:rsidRPr="00FA5DEC" w:rsidRDefault="00074E62" w:rsidP="00FA5DEC">
      <w:pPr>
        <w:pStyle w:val="Default"/>
        <w:numPr>
          <w:ilvl w:val="0"/>
          <w:numId w:val="14"/>
        </w:numPr>
        <w:jc w:val="both"/>
        <w:rPr>
          <w:sz w:val="20"/>
          <w:szCs w:val="20"/>
        </w:rPr>
      </w:pPr>
      <w:r w:rsidRPr="00FA5DEC">
        <w:rPr>
          <w:sz w:val="20"/>
          <w:szCs w:val="20"/>
        </w:rPr>
        <w:t>Przyjazd grupy interwencyjnej do 20 minut – 10 pkt</w:t>
      </w:r>
    </w:p>
    <w:p w14:paraId="03822AC7" w14:textId="77777777" w:rsidR="00074E62" w:rsidRPr="00FA5DEC" w:rsidRDefault="00074E62" w:rsidP="00FA5DEC">
      <w:pPr>
        <w:pStyle w:val="Default"/>
        <w:ind w:left="708"/>
        <w:jc w:val="both"/>
        <w:rPr>
          <w:sz w:val="20"/>
          <w:szCs w:val="20"/>
        </w:rPr>
      </w:pPr>
    </w:p>
    <w:p w14:paraId="2C6B77B6" w14:textId="77777777" w:rsidR="00E132F5" w:rsidRPr="00FA5DEC" w:rsidRDefault="00074E62" w:rsidP="00FA5DEC">
      <w:pPr>
        <w:pStyle w:val="Default"/>
        <w:ind w:left="708"/>
        <w:jc w:val="both"/>
        <w:rPr>
          <w:sz w:val="20"/>
          <w:szCs w:val="20"/>
        </w:rPr>
      </w:pPr>
      <w:r w:rsidRPr="00FA5DEC">
        <w:rPr>
          <w:sz w:val="20"/>
          <w:szCs w:val="20"/>
        </w:rPr>
        <w:t>Jeśli w formularzu oferty zostanie wskazany czas reakcji krótszy niż 5 minut do oceny zostanie przyjęty czas 5 minut.</w:t>
      </w:r>
    </w:p>
    <w:p w14:paraId="69C04708" w14:textId="77777777" w:rsidR="00E132F5" w:rsidRPr="00FA5DEC" w:rsidRDefault="00E132F5" w:rsidP="00FA5DEC">
      <w:pPr>
        <w:pStyle w:val="Default"/>
        <w:ind w:left="708"/>
        <w:jc w:val="both"/>
        <w:rPr>
          <w:sz w:val="20"/>
          <w:szCs w:val="20"/>
        </w:rPr>
      </w:pPr>
    </w:p>
    <w:p w14:paraId="6B99AE2D" w14:textId="77777777" w:rsidR="00E132F5" w:rsidRPr="00FA5DEC" w:rsidRDefault="00074E62" w:rsidP="00FA5DEC">
      <w:pPr>
        <w:pStyle w:val="Default"/>
        <w:ind w:left="708"/>
        <w:jc w:val="both"/>
        <w:rPr>
          <w:rStyle w:val="Normalny1"/>
          <w:i/>
          <w:iCs/>
          <w:sz w:val="20"/>
          <w:szCs w:val="20"/>
        </w:rPr>
      </w:pPr>
      <w:r w:rsidRPr="00FA5DEC">
        <w:rPr>
          <w:rStyle w:val="Normalny1"/>
          <w:i/>
          <w:iCs/>
          <w:sz w:val="20"/>
          <w:szCs w:val="20"/>
        </w:rPr>
        <w:t>Wykonawca, który zaoferuje czas reakcji pomiędzy wskazanymi powyżej tj. pomiędzy 5 a 20 minut do oceny zostanie przyjęty czas reakcji wyższy ze wskazanych wartości. Jeśli Wykonawca zaproponuje w formularzu oferty czas reakcji dłuższy niż 20 minut lub zadeklaruje czas reakcji równy 0 (zero) lub nie zostanie podany czas reakcji, a z innych dokumentów nie będzie wynikało, że nastąpiła omyłka, oferta zostanie odrzucona, zgodnie z art. 226 ust. 1 pkt 5) ustawy Pz</w:t>
      </w:r>
      <w:r w:rsidR="00E132F5" w:rsidRPr="00FA5DEC">
        <w:rPr>
          <w:rStyle w:val="Normalny1"/>
          <w:i/>
          <w:iCs/>
          <w:sz w:val="20"/>
          <w:szCs w:val="20"/>
        </w:rPr>
        <w:t>p</w:t>
      </w:r>
    </w:p>
    <w:p w14:paraId="227F1886" w14:textId="77777777" w:rsidR="00E132F5" w:rsidRPr="00FA5DEC" w:rsidRDefault="00E132F5" w:rsidP="00FA5DEC">
      <w:pPr>
        <w:pStyle w:val="Default"/>
        <w:ind w:left="708"/>
        <w:jc w:val="both"/>
        <w:rPr>
          <w:rStyle w:val="Normalny1"/>
          <w:b/>
          <w:bCs/>
          <w:i/>
          <w:iCs/>
          <w:sz w:val="20"/>
          <w:szCs w:val="20"/>
        </w:rPr>
      </w:pPr>
    </w:p>
    <w:p w14:paraId="27BEE36D" w14:textId="01BBF3A8" w:rsidR="00074E62" w:rsidRPr="00FA5DEC" w:rsidRDefault="00074E62" w:rsidP="00FA5DEC">
      <w:pPr>
        <w:pStyle w:val="Default"/>
        <w:jc w:val="both"/>
        <w:rPr>
          <w:rStyle w:val="Normalny1"/>
          <w:b/>
          <w:bCs/>
          <w:sz w:val="20"/>
          <w:szCs w:val="20"/>
        </w:rPr>
      </w:pPr>
      <w:r w:rsidRPr="00FA5DEC">
        <w:rPr>
          <w:rStyle w:val="Normalny1"/>
          <w:b/>
          <w:bCs/>
          <w:sz w:val="20"/>
          <w:szCs w:val="20"/>
        </w:rPr>
        <w:t>Przed zmianą:</w:t>
      </w:r>
    </w:p>
    <w:p w14:paraId="75578226" w14:textId="77777777" w:rsidR="00E132F5" w:rsidRPr="00FA5DEC" w:rsidRDefault="00E132F5" w:rsidP="00FA5DEC">
      <w:pPr>
        <w:pStyle w:val="Default"/>
        <w:jc w:val="both"/>
        <w:rPr>
          <w:rFonts w:eastAsiaTheme="minorHAnsi"/>
          <w:sz w:val="20"/>
          <w:szCs w:val="20"/>
        </w:rPr>
      </w:pPr>
      <w:r w:rsidRPr="00FA5DEC">
        <w:rPr>
          <w:rFonts w:eastAsiaTheme="minorHAnsi"/>
          <w:sz w:val="20"/>
          <w:szCs w:val="20"/>
        </w:rPr>
        <w:t xml:space="preserve">Ofertę należy złożyć do dnia </w:t>
      </w:r>
      <w:r w:rsidRPr="00FA5DEC">
        <w:rPr>
          <w:rFonts w:eastAsiaTheme="minorHAnsi"/>
          <w:b/>
          <w:bCs/>
          <w:sz w:val="20"/>
          <w:szCs w:val="20"/>
        </w:rPr>
        <w:t>17.02.2022 r. do godz. 10</w:t>
      </w:r>
      <w:r w:rsidRPr="00FA5DEC">
        <w:rPr>
          <w:rFonts w:eastAsiaTheme="minorHAnsi"/>
          <w:b/>
          <w:bCs/>
          <w:sz w:val="20"/>
          <w:szCs w:val="20"/>
          <w:vertAlign w:val="superscript"/>
        </w:rPr>
        <w:t>00</w:t>
      </w:r>
      <w:r w:rsidRPr="00FA5DEC">
        <w:rPr>
          <w:rFonts w:eastAsiaTheme="minorHAnsi"/>
          <w:sz w:val="20"/>
          <w:szCs w:val="20"/>
        </w:rPr>
        <w:t xml:space="preserve"> za pośrednictwem „Formularza do złożenia, zmiany, wycofania oferty lub wniosku” dostępnego na ePUAP i udostępnionego również na </w:t>
      </w:r>
      <w:proofErr w:type="spellStart"/>
      <w:r w:rsidRPr="00FA5DEC">
        <w:rPr>
          <w:rFonts w:eastAsiaTheme="minorHAnsi"/>
          <w:sz w:val="20"/>
          <w:szCs w:val="20"/>
        </w:rPr>
        <w:t>miniPortalu</w:t>
      </w:r>
      <w:proofErr w:type="spellEnd"/>
      <w:r w:rsidRPr="00FA5DEC">
        <w:rPr>
          <w:rFonts w:eastAsiaTheme="minorHAnsi"/>
          <w:sz w:val="20"/>
          <w:szCs w:val="20"/>
        </w:rPr>
        <w:t xml:space="preserve">. </w:t>
      </w:r>
    </w:p>
    <w:p w14:paraId="6AA01BBD" w14:textId="77777777" w:rsidR="00E132F5" w:rsidRPr="00FA5DEC" w:rsidRDefault="00E132F5" w:rsidP="00FA5DEC">
      <w:pPr>
        <w:pStyle w:val="Akapitzlist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color w:val="000000"/>
          <w:sz w:val="20"/>
          <w:szCs w:val="20"/>
        </w:rPr>
      </w:pPr>
      <w:r w:rsidRPr="00FA5DEC">
        <w:rPr>
          <w:rFonts w:ascii="Arial" w:eastAsiaTheme="minorHAnsi" w:hAnsi="Arial" w:cs="Arial"/>
          <w:color w:val="000000"/>
          <w:sz w:val="20"/>
          <w:szCs w:val="20"/>
        </w:rPr>
        <w:t xml:space="preserve">Otwarcie ofert odbędzie się w dniu </w:t>
      </w:r>
      <w:r w:rsidRPr="00FA5DEC">
        <w:rPr>
          <w:rFonts w:ascii="Arial" w:eastAsiaTheme="minorHAnsi" w:hAnsi="Arial" w:cs="Arial"/>
          <w:b/>
          <w:bCs/>
          <w:color w:val="000000"/>
          <w:sz w:val="20"/>
          <w:szCs w:val="20"/>
        </w:rPr>
        <w:t>17.02.2022 r. o godz. 12</w:t>
      </w:r>
      <w:r w:rsidRPr="00FA5DEC">
        <w:rPr>
          <w:rFonts w:ascii="Arial" w:eastAsiaTheme="minorHAnsi" w:hAnsi="Arial" w:cs="Arial"/>
          <w:b/>
          <w:bCs/>
          <w:color w:val="000000"/>
          <w:sz w:val="20"/>
          <w:szCs w:val="20"/>
          <w:vertAlign w:val="superscript"/>
        </w:rPr>
        <w:t>00</w:t>
      </w:r>
      <w:r w:rsidRPr="00FA5DEC">
        <w:rPr>
          <w:rFonts w:ascii="Arial" w:eastAsiaTheme="minorHAnsi" w:hAnsi="Arial" w:cs="Arial"/>
          <w:color w:val="000000"/>
          <w:sz w:val="20"/>
          <w:szCs w:val="20"/>
        </w:rPr>
        <w:t xml:space="preserve"> poprzez użycie mechanizmu do odszyfrowania ofert dostępnego po zalogowaniu w zakładce Deszyfrowanie na </w:t>
      </w:r>
      <w:proofErr w:type="spellStart"/>
      <w:r w:rsidRPr="00FA5DEC">
        <w:rPr>
          <w:rFonts w:ascii="Arial" w:eastAsiaTheme="minorHAnsi" w:hAnsi="Arial" w:cs="Arial"/>
          <w:color w:val="000000"/>
          <w:sz w:val="20"/>
          <w:szCs w:val="20"/>
        </w:rPr>
        <w:t>miniPortalu</w:t>
      </w:r>
      <w:proofErr w:type="spellEnd"/>
      <w:r w:rsidRPr="00FA5DEC">
        <w:rPr>
          <w:rFonts w:ascii="Arial" w:eastAsiaTheme="minorHAnsi" w:hAnsi="Arial" w:cs="Arial"/>
          <w:color w:val="000000"/>
          <w:sz w:val="20"/>
          <w:szCs w:val="20"/>
        </w:rPr>
        <w:t xml:space="preserve">. </w:t>
      </w:r>
    </w:p>
    <w:p w14:paraId="286076BB" w14:textId="77777777" w:rsidR="00E132F5" w:rsidRPr="00FA5DEC" w:rsidRDefault="00E132F5" w:rsidP="00FA5DEC">
      <w:pPr>
        <w:pStyle w:val="Akapitzlist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/>
          <w:bCs/>
          <w:color w:val="000000"/>
          <w:sz w:val="20"/>
          <w:szCs w:val="20"/>
        </w:rPr>
      </w:pPr>
    </w:p>
    <w:p w14:paraId="6231F874" w14:textId="1B5509AA" w:rsidR="00E132F5" w:rsidRPr="00FA5DEC" w:rsidRDefault="00E132F5" w:rsidP="00FA5DEC">
      <w:pPr>
        <w:pStyle w:val="Akapitzlist"/>
        <w:autoSpaceDE w:val="0"/>
        <w:autoSpaceDN w:val="0"/>
        <w:adjustRightInd w:val="0"/>
        <w:spacing w:before="0" w:beforeAutospacing="0" w:after="0" w:afterAutospacing="0"/>
        <w:jc w:val="both"/>
        <w:rPr>
          <w:rStyle w:val="Normalny1"/>
          <w:rFonts w:ascii="Arial" w:eastAsiaTheme="minorHAnsi" w:hAnsi="Arial" w:cs="Arial"/>
          <w:b/>
          <w:bCs/>
          <w:color w:val="000000"/>
          <w:sz w:val="20"/>
          <w:szCs w:val="20"/>
        </w:rPr>
      </w:pPr>
      <w:r w:rsidRPr="00FA5DEC">
        <w:rPr>
          <w:rStyle w:val="Normalny1"/>
          <w:rFonts w:ascii="Arial" w:hAnsi="Arial" w:cs="Arial"/>
          <w:b/>
          <w:bCs/>
          <w:color w:val="000000"/>
          <w:sz w:val="20"/>
          <w:szCs w:val="20"/>
        </w:rPr>
        <w:t>Po zmianie:</w:t>
      </w:r>
    </w:p>
    <w:p w14:paraId="08AE7C36" w14:textId="77777777" w:rsidR="00E132F5" w:rsidRPr="00FA5DEC" w:rsidRDefault="00E132F5" w:rsidP="00FA5DEC">
      <w:pPr>
        <w:pStyle w:val="Default"/>
        <w:jc w:val="both"/>
        <w:rPr>
          <w:rFonts w:eastAsiaTheme="minorHAnsi"/>
          <w:sz w:val="20"/>
          <w:szCs w:val="20"/>
        </w:rPr>
      </w:pPr>
      <w:r w:rsidRPr="00FA5DEC">
        <w:rPr>
          <w:rFonts w:eastAsiaTheme="minorHAnsi"/>
          <w:sz w:val="20"/>
          <w:szCs w:val="20"/>
        </w:rPr>
        <w:t xml:space="preserve">Ofertę należy złożyć do dnia </w:t>
      </w:r>
      <w:r w:rsidRPr="00FA5DEC">
        <w:rPr>
          <w:rFonts w:eastAsiaTheme="minorHAnsi"/>
          <w:b/>
          <w:bCs/>
          <w:sz w:val="20"/>
          <w:szCs w:val="20"/>
        </w:rPr>
        <w:t>24.02.2022 r. do godz. 10</w:t>
      </w:r>
      <w:r w:rsidRPr="00FA5DEC">
        <w:rPr>
          <w:rFonts w:eastAsiaTheme="minorHAnsi"/>
          <w:b/>
          <w:bCs/>
          <w:sz w:val="20"/>
          <w:szCs w:val="20"/>
          <w:vertAlign w:val="superscript"/>
        </w:rPr>
        <w:t>00</w:t>
      </w:r>
      <w:r w:rsidRPr="00FA5DEC">
        <w:rPr>
          <w:rFonts w:eastAsiaTheme="minorHAnsi"/>
          <w:sz w:val="20"/>
          <w:szCs w:val="20"/>
        </w:rPr>
        <w:t xml:space="preserve"> za pośrednictwem „Formularza do złożenia, zmiany, wycofania oferty lub wniosku” dostępnego na ePUAP i udostępnionego również na </w:t>
      </w:r>
      <w:proofErr w:type="spellStart"/>
      <w:r w:rsidRPr="00FA5DEC">
        <w:rPr>
          <w:rFonts w:eastAsiaTheme="minorHAnsi"/>
          <w:sz w:val="20"/>
          <w:szCs w:val="20"/>
        </w:rPr>
        <w:t>miniPortalu</w:t>
      </w:r>
      <w:proofErr w:type="spellEnd"/>
      <w:r w:rsidRPr="00FA5DEC">
        <w:rPr>
          <w:rFonts w:eastAsiaTheme="minorHAnsi"/>
          <w:sz w:val="20"/>
          <w:szCs w:val="20"/>
        </w:rPr>
        <w:t xml:space="preserve">. </w:t>
      </w:r>
    </w:p>
    <w:p w14:paraId="28DFC73F" w14:textId="5AE2289F" w:rsidR="00E132F5" w:rsidRPr="00FA5DEC" w:rsidRDefault="00E132F5" w:rsidP="00FA5DEC">
      <w:pPr>
        <w:pStyle w:val="Akapitzlist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color w:val="000000"/>
          <w:sz w:val="20"/>
          <w:szCs w:val="20"/>
        </w:rPr>
      </w:pPr>
      <w:r w:rsidRPr="00FA5DEC">
        <w:rPr>
          <w:rFonts w:ascii="Arial" w:eastAsiaTheme="minorHAnsi" w:hAnsi="Arial" w:cs="Arial"/>
          <w:color w:val="000000"/>
          <w:sz w:val="20"/>
          <w:szCs w:val="20"/>
        </w:rPr>
        <w:t xml:space="preserve">Otwarcie ofert odbędzie się w dniu </w:t>
      </w:r>
      <w:r w:rsidRPr="00FA5DEC">
        <w:rPr>
          <w:rFonts w:ascii="Arial" w:eastAsiaTheme="minorHAnsi" w:hAnsi="Arial" w:cs="Arial"/>
          <w:b/>
          <w:bCs/>
          <w:color w:val="000000"/>
          <w:sz w:val="20"/>
          <w:szCs w:val="20"/>
        </w:rPr>
        <w:t>24.02.2022 r. o godz. 12</w:t>
      </w:r>
      <w:r w:rsidRPr="00FA5DEC">
        <w:rPr>
          <w:rFonts w:ascii="Arial" w:eastAsiaTheme="minorHAnsi" w:hAnsi="Arial" w:cs="Arial"/>
          <w:b/>
          <w:bCs/>
          <w:color w:val="000000"/>
          <w:sz w:val="20"/>
          <w:szCs w:val="20"/>
          <w:vertAlign w:val="superscript"/>
        </w:rPr>
        <w:t>00</w:t>
      </w:r>
      <w:r w:rsidRPr="00FA5DEC">
        <w:rPr>
          <w:rFonts w:ascii="Arial" w:eastAsiaTheme="minorHAnsi" w:hAnsi="Arial" w:cs="Arial"/>
          <w:color w:val="000000"/>
          <w:sz w:val="20"/>
          <w:szCs w:val="20"/>
        </w:rPr>
        <w:t xml:space="preserve"> poprzez użycie mechanizmu </w:t>
      </w:r>
      <w:r w:rsidRPr="00FA5DEC">
        <w:rPr>
          <w:rFonts w:ascii="Arial" w:eastAsiaTheme="minorHAnsi" w:hAnsi="Arial" w:cs="Arial"/>
          <w:color w:val="000000"/>
          <w:sz w:val="20"/>
          <w:szCs w:val="20"/>
        </w:rPr>
        <w:br/>
      </w:r>
      <w:r w:rsidRPr="00FA5DEC">
        <w:rPr>
          <w:rFonts w:ascii="Arial" w:eastAsiaTheme="minorHAnsi" w:hAnsi="Arial" w:cs="Arial"/>
          <w:color w:val="000000"/>
          <w:sz w:val="20"/>
          <w:szCs w:val="20"/>
        </w:rPr>
        <w:t xml:space="preserve">do odszyfrowania ofert dostępnego po zalogowaniu w zakładce Deszyfrowanie na </w:t>
      </w:r>
      <w:proofErr w:type="spellStart"/>
      <w:r w:rsidRPr="00FA5DEC">
        <w:rPr>
          <w:rFonts w:ascii="Arial" w:eastAsiaTheme="minorHAnsi" w:hAnsi="Arial" w:cs="Arial"/>
          <w:color w:val="000000"/>
          <w:sz w:val="20"/>
          <w:szCs w:val="20"/>
        </w:rPr>
        <w:t>miniPortalu</w:t>
      </w:r>
      <w:proofErr w:type="spellEnd"/>
      <w:r w:rsidRPr="00FA5DEC">
        <w:rPr>
          <w:rFonts w:ascii="Arial" w:eastAsiaTheme="minorHAnsi" w:hAnsi="Arial" w:cs="Arial"/>
          <w:color w:val="000000"/>
          <w:sz w:val="20"/>
          <w:szCs w:val="20"/>
        </w:rPr>
        <w:t xml:space="preserve">. </w:t>
      </w:r>
    </w:p>
    <w:p w14:paraId="515C2CDA" w14:textId="77777777" w:rsidR="00E132F5" w:rsidRPr="00FA5DEC" w:rsidRDefault="00E132F5" w:rsidP="00FA5DEC">
      <w:pPr>
        <w:pStyle w:val="Akapitzlist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color w:val="000000"/>
          <w:sz w:val="20"/>
          <w:szCs w:val="20"/>
        </w:rPr>
      </w:pPr>
    </w:p>
    <w:p w14:paraId="496AEDA3" w14:textId="77777777" w:rsidR="00E132F5" w:rsidRPr="00FA5DEC" w:rsidRDefault="00E132F5" w:rsidP="00FA5DEC">
      <w:pPr>
        <w:pStyle w:val="Akapitzlist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/>
          <w:bCs/>
          <w:color w:val="000000"/>
          <w:sz w:val="20"/>
          <w:szCs w:val="20"/>
        </w:rPr>
      </w:pPr>
      <w:r w:rsidRPr="00FA5DEC">
        <w:rPr>
          <w:rFonts w:ascii="Arial" w:eastAsiaTheme="minorHAnsi" w:hAnsi="Arial" w:cs="Arial"/>
          <w:b/>
          <w:bCs/>
          <w:color w:val="000000"/>
          <w:sz w:val="20"/>
          <w:szCs w:val="20"/>
        </w:rPr>
        <w:t>Przed zmianą:</w:t>
      </w:r>
    </w:p>
    <w:p w14:paraId="4A223CAB" w14:textId="2D9C453A" w:rsidR="00E132F5" w:rsidRPr="00FA5DEC" w:rsidRDefault="00E132F5" w:rsidP="00FA5DEC">
      <w:pPr>
        <w:pStyle w:val="Akapitzlist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/>
          <w:bCs/>
          <w:color w:val="000000"/>
          <w:sz w:val="20"/>
          <w:szCs w:val="20"/>
        </w:rPr>
      </w:pPr>
      <w:r w:rsidRPr="00FA5DEC">
        <w:rPr>
          <w:rFonts w:ascii="Arial" w:hAnsi="Arial" w:cs="Arial"/>
          <w:sz w:val="20"/>
          <w:szCs w:val="20"/>
        </w:rPr>
        <w:t xml:space="preserve">Wykonawca jest związany ofertą do upływu terminu określonego datą w dokumentach zamówienia, jednak nie dłużej niż 30 dni od dnia upływu terminu składania ofert, przy czym pierwszym dniem terminu związania ofertą jest dzień, </w:t>
      </w:r>
      <w:r w:rsidR="00284C2A">
        <w:rPr>
          <w:rFonts w:ascii="Arial" w:hAnsi="Arial" w:cs="Arial"/>
          <w:sz w:val="20"/>
          <w:szCs w:val="20"/>
        </w:rPr>
        <w:br/>
      </w:r>
      <w:r w:rsidRPr="00FA5DEC">
        <w:rPr>
          <w:rFonts w:ascii="Arial" w:hAnsi="Arial" w:cs="Arial"/>
          <w:sz w:val="20"/>
          <w:szCs w:val="20"/>
        </w:rPr>
        <w:t>w którym upływa termin składania ofert, tj. 17.02.2022 r. zaś ostatnim 18.03.2022 r.</w:t>
      </w:r>
    </w:p>
    <w:p w14:paraId="70879711" w14:textId="77777777" w:rsidR="00E132F5" w:rsidRPr="00FA5DEC" w:rsidRDefault="00E132F5" w:rsidP="00FA5DEC">
      <w:pPr>
        <w:pStyle w:val="Akapitzlist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/>
          <w:bCs/>
          <w:color w:val="000000"/>
          <w:sz w:val="20"/>
          <w:szCs w:val="20"/>
        </w:rPr>
      </w:pPr>
    </w:p>
    <w:p w14:paraId="5750765A" w14:textId="77777777" w:rsidR="00E132F5" w:rsidRPr="00FA5DEC" w:rsidRDefault="00E132F5" w:rsidP="00FA5DEC">
      <w:pPr>
        <w:pStyle w:val="Akapitzlist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FA5DEC">
        <w:rPr>
          <w:rFonts w:ascii="Arial" w:eastAsiaTheme="minorHAnsi" w:hAnsi="Arial" w:cs="Arial"/>
          <w:b/>
          <w:bCs/>
          <w:color w:val="000000"/>
          <w:sz w:val="20"/>
          <w:szCs w:val="20"/>
        </w:rPr>
        <w:t>Po zmianie:</w:t>
      </w:r>
    </w:p>
    <w:p w14:paraId="6F424632" w14:textId="0E644E12" w:rsidR="00E132F5" w:rsidRPr="00FA5DEC" w:rsidRDefault="00E132F5" w:rsidP="00FA5DEC">
      <w:pPr>
        <w:pStyle w:val="Akapitzlist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FA5DEC">
        <w:rPr>
          <w:rFonts w:ascii="Arial" w:hAnsi="Arial" w:cs="Arial"/>
          <w:sz w:val="20"/>
          <w:szCs w:val="20"/>
        </w:rPr>
        <w:t xml:space="preserve">Wykonawca jest związany ofertą do upływu terminu określonego datą w dokumentach zamówienia, jednak nie dłużej niż 30 dni od dnia upływu terminu składania ofert, przy czym pierwszym dniem terminu związania ofertą jest dzień, </w:t>
      </w:r>
      <w:r w:rsidR="00FA5DEC">
        <w:rPr>
          <w:rFonts w:ascii="Arial" w:hAnsi="Arial" w:cs="Arial"/>
          <w:sz w:val="20"/>
          <w:szCs w:val="20"/>
        </w:rPr>
        <w:br/>
      </w:r>
      <w:r w:rsidRPr="00FA5DEC">
        <w:rPr>
          <w:rFonts w:ascii="Arial" w:hAnsi="Arial" w:cs="Arial"/>
          <w:sz w:val="20"/>
          <w:szCs w:val="20"/>
        </w:rPr>
        <w:t>w którym upływa termin składania ofert, tj. 24.02.2022 r. zaś ostatnim 25.03.2022 r.</w:t>
      </w:r>
    </w:p>
    <w:p w14:paraId="4CE1CC7D" w14:textId="77777777" w:rsidR="00074E62" w:rsidRPr="00FA5DEC" w:rsidRDefault="00074E62" w:rsidP="00FA5DE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25939A4" w14:textId="77777777" w:rsidR="00FA5DEC" w:rsidRPr="00FA5DEC" w:rsidRDefault="00FA5DEC" w:rsidP="00FA5DEC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69BB1F9E" w14:textId="51AA8A6B" w:rsidR="00074E62" w:rsidRPr="00FA5DEC" w:rsidRDefault="007146B2" w:rsidP="00FA5DEC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ZMIANY FORMULARZA</w:t>
      </w:r>
      <w:r w:rsidR="00E132F5" w:rsidRPr="00FA5DEC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OFERTOWEGO</w:t>
      </w:r>
    </w:p>
    <w:p w14:paraId="28D0E8D1" w14:textId="5E3ECFB5" w:rsidR="00E132F5" w:rsidRPr="00FA5DEC" w:rsidRDefault="00E132F5" w:rsidP="00FA5DE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AB3379C" w14:textId="244E325E" w:rsidR="00E132F5" w:rsidRPr="00FA5DEC" w:rsidRDefault="00FA5DEC" w:rsidP="00FA5DE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A5DEC">
        <w:rPr>
          <w:rFonts w:ascii="Arial" w:hAnsi="Arial" w:cs="Arial"/>
          <w:b/>
          <w:bCs/>
          <w:sz w:val="20"/>
          <w:szCs w:val="20"/>
        </w:rPr>
        <w:t>Przed zmianą:</w:t>
      </w:r>
    </w:p>
    <w:p w14:paraId="13D5C158" w14:textId="77777777" w:rsidR="00FA5DEC" w:rsidRPr="00FA5DEC" w:rsidRDefault="00FA5DEC" w:rsidP="00FA5DEC">
      <w:pPr>
        <w:pStyle w:val="Tekstpodstawowy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A5DEC">
        <w:rPr>
          <w:rFonts w:ascii="Arial" w:hAnsi="Arial" w:cs="Arial"/>
          <w:b/>
          <w:sz w:val="20"/>
          <w:szCs w:val="20"/>
        </w:rPr>
        <w:t>Kryterium „Cena”:</w:t>
      </w:r>
    </w:p>
    <w:p w14:paraId="0A670698" w14:textId="77777777" w:rsidR="00FA5DEC" w:rsidRPr="00FA5DEC" w:rsidRDefault="00FA5DEC" w:rsidP="00FA5DEC">
      <w:pPr>
        <w:pStyle w:val="Tekstpodstawowy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FA5DEC">
        <w:rPr>
          <w:rFonts w:ascii="Arial" w:hAnsi="Arial" w:cs="Arial"/>
          <w:bCs/>
          <w:sz w:val="20"/>
          <w:szCs w:val="20"/>
        </w:rPr>
        <w:t>Cena za realizację przedmiotu zamówienia wynosi: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51"/>
        <w:gridCol w:w="2410"/>
        <w:gridCol w:w="1843"/>
        <w:gridCol w:w="1701"/>
      </w:tblGrid>
      <w:tr w:rsidR="00FA5DEC" w:rsidRPr="00FA5DEC" w14:paraId="2C9AB269" w14:textId="77777777" w:rsidTr="007635D6">
        <w:trPr>
          <w:trHeight w:val="1419"/>
          <w:jc w:val="center"/>
        </w:trPr>
        <w:tc>
          <w:tcPr>
            <w:tcW w:w="1980" w:type="dxa"/>
            <w:shd w:val="clear" w:color="auto" w:fill="D9D9D9"/>
            <w:vAlign w:val="center"/>
          </w:tcPr>
          <w:p w14:paraId="2D749C7C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>Ilość roboczogodzin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6DA3FB6A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>Cena jednostkowa netto</w:t>
            </w:r>
          </w:p>
          <w:p w14:paraId="46F0FE74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 xml:space="preserve"> za roboczogodzinę</w:t>
            </w:r>
          </w:p>
          <w:p w14:paraId="265E862D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D9D9D9"/>
            <w:vAlign w:val="center"/>
          </w:tcPr>
          <w:p w14:paraId="134E449E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 xml:space="preserve">Łączna wartość netto </w:t>
            </w:r>
          </w:p>
          <w:p w14:paraId="3CAB13D3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>A x B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A2468DC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>Podatek VAT w %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31D78648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>Wartość brutto</w:t>
            </w:r>
          </w:p>
          <w:p w14:paraId="34474123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>C + D</w:t>
            </w:r>
          </w:p>
        </w:tc>
      </w:tr>
      <w:tr w:rsidR="00FA5DEC" w:rsidRPr="00FA5DEC" w14:paraId="03D09CA1" w14:textId="77777777" w:rsidTr="007635D6">
        <w:trPr>
          <w:trHeight w:val="222"/>
          <w:jc w:val="center"/>
        </w:trPr>
        <w:tc>
          <w:tcPr>
            <w:tcW w:w="1980" w:type="dxa"/>
            <w:shd w:val="clear" w:color="auto" w:fill="D9D9D9"/>
            <w:vAlign w:val="center"/>
          </w:tcPr>
          <w:p w14:paraId="45BB1FB0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 xml:space="preserve">A 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36BB8FF6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548E8EDB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C0B5420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bottom w:val="single" w:sz="12" w:space="0" w:color="FF0000"/>
            </w:tcBorders>
            <w:shd w:val="clear" w:color="auto" w:fill="D9D9D9"/>
            <w:vAlign w:val="center"/>
          </w:tcPr>
          <w:p w14:paraId="59A75765" w14:textId="77777777" w:rsidR="00FA5DEC" w:rsidRPr="00FA5DEC" w:rsidRDefault="00FA5DEC" w:rsidP="00FA5DEC">
            <w:pPr>
              <w:tabs>
                <w:tab w:val="left" w:pos="284"/>
                <w:tab w:val="left" w:pos="601"/>
                <w:tab w:val="center" w:pos="732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</w:tr>
      <w:tr w:rsidR="00FA5DEC" w:rsidRPr="00FA5DEC" w14:paraId="54C7AF3B" w14:textId="77777777" w:rsidTr="007635D6">
        <w:trPr>
          <w:trHeight w:val="523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75158548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bCs/>
                <w:sz w:val="20"/>
                <w:szCs w:val="20"/>
              </w:rPr>
              <w:t>18 196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5A70F38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4FFBF20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14:paraId="6253D1B1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5DEC">
              <w:rPr>
                <w:rFonts w:ascii="Arial" w:hAnsi="Arial" w:cs="Arial"/>
                <w:sz w:val="20"/>
                <w:szCs w:val="20"/>
              </w:rPr>
              <w:t xml:space="preserve">        %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14:paraId="44A04D71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701E1D" w14:textId="77777777" w:rsidR="00FA5DEC" w:rsidRPr="00FA5DEC" w:rsidRDefault="00FA5DEC" w:rsidP="00FA5DEC">
      <w:pPr>
        <w:pStyle w:val="Akapitzlist"/>
        <w:spacing w:after="0" w:afterAutospacing="0"/>
        <w:jc w:val="both"/>
        <w:rPr>
          <w:rFonts w:ascii="Arial" w:hAnsi="Arial" w:cs="Arial"/>
          <w:sz w:val="20"/>
          <w:szCs w:val="20"/>
        </w:rPr>
      </w:pPr>
      <w:r w:rsidRPr="00FA5DEC">
        <w:rPr>
          <w:rFonts w:ascii="Arial" w:hAnsi="Arial" w:cs="Arial"/>
          <w:sz w:val="20"/>
          <w:szCs w:val="20"/>
        </w:rPr>
        <w:lastRenderedPageBreak/>
        <w:t>Cena za realizację całości przedmiotu zamówienia ogółem wynosi …………………………………… zł (z podatkiem VAT)</w:t>
      </w:r>
    </w:p>
    <w:p w14:paraId="57402290" w14:textId="77777777" w:rsidR="00FA5DEC" w:rsidRPr="00FA5DEC" w:rsidRDefault="00FA5DEC" w:rsidP="00FA5DEC">
      <w:pPr>
        <w:pStyle w:val="Akapitzlist"/>
        <w:spacing w:after="0" w:afterAutospacing="0"/>
        <w:jc w:val="both"/>
        <w:rPr>
          <w:rFonts w:ascii="Arial" w:hAnsi="Arial" w:cs="Arial"/>
          <w:sz w:val="20"/>
          <w:szCs w:val="20"/>
        </w:rPr>
      </w:pPr>
      <w:r w:rsidRPr="00FA5DEC">
        <w:rPr>
          <w:rFonts w:ascii="Arial" w:hAnsi="Arial" w:cs="Arial"/>
          <w:sz w:val="20"/>
          <w:szCs w:val="20"/>
        </w:rPr>
        <w:t>(Słownie ……………………………………………………………………………………………………………………………...)</w:t>
      </w:r>
    </w:p>
    <w:p w14:paraId="5DF801A7" w14:textId="77777777" w:rsidR="00FA5DEC" w:rsidRDefault="00FA5DEC" w:rsidP="00FA5DEC">
      <w:pPr>
        <w:pStyle w:val="Akapitzlist"/>
        <w:spacing w:after="0" w:afterAutospacing="0"/>
        <w:jc w:val="both"/>
        <w:rPr>
          <w:rFonts w:ascii="Arial" w:hAnsi="Arial" w:cs="Arial"/>
          <w:sz w:val="20"/>
          <w:szCs w:val="20"/>
        </w:rPr>
      </w:pPr>
    </w:p>
    <w:p w14:paraId="4E2ED161" w14:textId="4E4C3E1F" w:rsidR="00FA5DEC" w:rsidRPr="00FA5DEC" w:rsidRDefault="00FA5DEC" w:rsidP="00FA5DEC">
      <w:pPr>
        <w:pStyle w:val="Akapitzlist"/>
        <w:spacing w:after="0" w:afterAutospacing="0"/>
        <w:jc w:val="both"/>
        <w:rPr>
          <w:rFonts w:ascii="Arial" w:hAnsi="Arial" w:cs="Arial"/>
          <w:sz w:val="20"/>
          <w:szCs w:val="20"/>
        </w:rPr>
      </w:pPr>
      <w:r w:rsidRPr="00FA5DEC">
        <w:rPr>
          <w:rFonts w:ascii="Arial" w:hAnsi="Arial" w:cs="Arial"/>
          <w:sz w:val="20"/>
          <w:szCs w:val="20"/>
        </w:rPr>
        <w:t>w tym:</w:t>
      </w:r>
    </w:p>
    <w:p w14:paraId="7523510C" w14:textId="77777777" w:rsidR="00FA5DEC" w:rsidRPr="00FA5DEC" w:rsidRDefault="00FA5DEC" w:rsidP="00FA5DEC">
      <w:pPr>
        <w:pStyle w:val="Akapitzlist"/>
        <w:spacing w:after="0" w:afterAutospacing="0"/>
        <w:jc w:val="both"/>
        <w:rPr>
          <w:rFonts w:ascii="Arial" w:hAnsi="Arial" w:cs="Arial"/>
          <w:sz w:val="20"/>
          <w:szCs w:val="20"/>
        </w:rPr>
      </w:pPr>
      <w:r w:rsidRPr="00FA5DEC">
        <w:rPr>
          <w:rFonts w:ascii="Arial" w:hAnsi="Arial" w:cs="Arial"/>
          <w:sz w:val="20"/>
          <w:szCs w:val="20"/>
        </w:rPr>
        <w:t>wartość podatku VAT ogółem wynosi ………………… zł,</w:t>
      </w:r>
    </w:p>
    <w:p w14:paraId="285214B7" w14:textId="45B5740B" w:rsidR="00FA5DEC" w:rsidRPr="00FA5DEC" w:rsidRDefault="00FA5DEC" w:rsidP="00FA5DEC">
      <w:pPr>
        <w:pStyle w:val="Akapitzlist"/>
        <w:spacing w:after="0" w:afterAutospacing="0"/>
        <w:jc w:val="both"/>
        <w:rPr>
          <w:rFonts w:ascii="Arial" w:hAnsi="Arial" w:cs="Arial"/>
          <w:sz w:val="20"/>
          <w:szCs w:val="20"/>
        </w:rPr>
      </w:pPr>
      <w:r w:rsidRPr="00FA5DEC">
        <w:rPr>
          <w:rFonts w:ascii="Arial" w:hAnsi="Arial" w:cs="Arial"/>
          <w:sz w:val="20"/>
          <w:szCs w:val="20"/>
        </w:rPr>
        <w:t>wartość ogółem (netto bez podatku VAT) wynosi: ………………… zł.</w:t>
      </w:r>
    </w:p>
    <w:p w14:paraId="5D3190F4" w14:textId="77777777" w:rsidR="00FA5DEC" w:rsidRPr="00FA5DEC" w:rsidRDefault="00FA5DEC" w:rsidP="00FA5DEC">
      <w:pPr>
        <w:pStyle w:val="Akapitzlist"/>
        <w:spacing w:after="0" w:afterAutospacing="0"/>
        <w:jc w:val="both"/>
        <w:rPr>
          <w:rFonts w:ascii="Arial" w:hAnsi="Arial" w:cs="Arial"/>
          <w:sz w:val="20"/>
          <w:szCs w:val="20"/>
        </w:rPr>
      </w:pPr>
    </w:p>
    <w:p w14:paraId="6FF17D81" w14:textId="77777777" w:rsidR="00FA5DEC" w:rsidRPr="00FA5DEC" w:rsidRDefault="00FA5DEC" w:rsidP="00FA5DEC">
      <w:pPr>
        <w:pStyle w:val="Akapitzlist"/>
        <w:spacing w:after="0" w:afterAutospacing="0"/>
        <w:rPr>
          <w:rFonts w:ascii="Arial" w:hAnsi="Arial" w:cs="Arial"/>
          <w:b/>
          <w:bCs/>
          <w:sz w:val="20"/>
          <w:szCs w:val="20"/>
        </w:rPr>
      </w:pPr>
      <w:r w:rsidRPr="00FA5DEC">
        <w:rPr>
          <w:rFonts w:ascii="Arial" w:hAnsi="Arial" w:cs="Arial"/>
          <w:b/>
          <w:bCs/>
          <w:sz w:val="20"/>
          <w:szCs w:val="20"/>
        </w:rPr>
        <w:t>Kryterium „Doświadczenie”:</w:t>
      </w:r>
    </w:p>
    <w:p w14:paraId="1E68B394" w14:textId="77777777" w:rsidR="00FA5DEC" w:rsidRPr="00FA5DEC" w:rsidRDefault="00FA5DEC" w:rsidP="00FA5DEC">
      <w:pPr>
        <w:pStyle w:val="Akapitzlist"/>
        <w:spacing w:after="0" w:afterAutospacing="0"/>
        <w:jc w:val="both"/>
        <w:rPr>
          <w:rFonts w:ascii="Arial" w:eastAsiaTheme="minorHAnsi" w:hAnsi="Arial" w:cs="Arial"/>
          <w:sz w:val="20"/>
          <w:szCs w:val="20"/>
        </w:rPr>
      </w:pPr>
      <w:r w:rsidRPr="00FA5DEC">
        <w:rPr>
          <w:rFonts w:ascii="Arial" w:hAnsi="Arial" w:cs="Arial"/>
          <w:sz w:val="20"/>
          <w:szCs w:val="20"/>
        </w:rPr>
        <w:t xml:space="preserve">Posiadam </w:t>
      </w:r>
      <w:r w:rsidRPr="00FA5DEC">
        <w:rPr>
          <w:rFonts w:ascii="Arial" w:eastAsiaTheme="minorHAnsi" w:hAnsi="Arial" w:cs="Arial"/>
          <w:sz w:val="20"/>
          <w:szCs w:val="20"/>
        </w:rPr>
        <w:t xml:space="preserve">aktualną koncesję uprawniająca do prowadzenia działalności w zakresie usług ochrony osób i mienia realizowanych w formie bezpośredniej ochrony fizycznej stałej lub doraźnej oraz polegającej na stałym dozorze sygnałów przesyłanych, gromadzonych i przetwarzanych w elektronicznych urządzeniach i systemach alarmowych, zgodnie z ustawą z dnia 22 sierpnia 1997 r. o ochronie osób i mienia (Dz.U. z 2021 r., poz. 1995) </w:t>
      </w:r>
    </w:p>
    <w:p w14:paraId="31BDF608" w14:textId="77777777" w:rsidR="00FA5DEC" w:rsidRPr="00FA5DEC" w:rsidRDefault="00FA5DEC" w:rsidP="00FA5DEC">
      <w:pPr>
        <w:pStyle w:val="Akapitzlist"/>
        <w:spacing w:after="0" w:afterAutospacing="0"/>
        <w:jc w:val="center"/>
        <w:rPr>
          <w:rFonts w:ascii="Arial" w:eastAsiaTheme="minorHAnsi" w:hAnsi="Arial" w:cs="Arial"/>
          <w:b/>
          <w:bCs/>
          <w:sz w:val="20"/>
          <w:szCs w:val="20"/>
        </w:rPr>
      </w:pPr>
    </w:p>
    <w:p w14:paraId="5F944C66" w14:textId="77777777" w:rsidR="00FA5DEC" w:rsidRPr="00FA5DEC" w:rsidRDefault="00FA5DEC" w:rsidP="00FA5DEC">
      <w:pPr>
        <w:pStyle w:val="Akapitzlist"/>
        <w:spacing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FA5DEC">
        <w:rPr>
          <w:rFonts w:ascii="Arial" w:eastAsiaTheme="minorHAnsi" w:hAnsi="Arial" w:cs="Arial"/>
          <w:b/>
          <w:bCs/>
          <w:sz w:val="20"/>
          <w:szCs w:val="20"/>
        </w:rPr>
        <w:t>od ………………………………………</w:t>
      </w:r>
    </w:p>
    <w:p w14:paraId="5E46DA1E" w14:textId="2405068C" w:rsidR="00FA5DEC" w:rsidRPr="00FA5DEC" w:rsidRDefault="00FA5DEC" w:rsidP="00FA5DEC">
      <w:pPr>
        <w:pStyle w:val="Akapitzlist"/>
        <w:spacing w:after="0" w:afterAutospacing="0"/>
        <w:jc w:val="center"/>
        <w:rPr>
          <w:rFonts w:ascii="Arial" w:hAnsi="Arial" w:cs="Arial"/>
          <w:sz w:val="20"/>
          <w:szCs w:val="20"/>
          <w:vertAlign w:val="superscript"/>
        </w:rPr>
      </w:pPr>
      <w:r w:rsidRPr="00FA5DEC">
        <w:rPr>
          <w:rFonts w:ascii="Arial" w:hAnsi="Arial" w:cs="Arial"/>
          <w:sz w:val="20"/>
          <w:szCs w:val="20"/>
          <w:vertAlign w:val="superscript"/>
        </w:rPr>
        <w:t>data uzyskania koncesji</w:t>
      </w:r>
    </w:p>
    <w:p w14:paraId="5F2AA735" w14:textId="77777777" w:rsidR="00FA5DEC" w:rsidRPr="00FA5DEC" w:rsidRDefault="00FA5DEC" w:rsidP="00FA5DEC">
      <w:pPr>
        <w:pStyle w:val="Akapitzlist"/>
        <w:spacing w:after="0" w:afterAutospacing="0"/>
        <w:rPr>
          <w:rFonts w:ascii="Arial" w:hAnsi="Arial" w:cs="Arial"/>
          <w:b/>
          <w:bCs/>
          <w:sz w:val="20"/>
          <w:szCs w:val="20"/>
        </w:rPr>
      </w:pPr>
      <w:r w:rsidRPr="00FA5DEC">
        <w:rPr>
          <w:rFonts w:ascii="Arial" w:hAnsi="Arial" w:cs="Arial"/>
          <w:b/>
          <w:bCs/>
          <w:sz w:val="20"/>
          <w:szCs w:val="20"/>
        </w:rPr>
        <w:t>Kryterium „Czas Interwencji”:</w:t>
      </w:r>
    </w:p>
    <w:p w14:paraId="025D9531" w14:textId="77777777" w:rsidR="00FA5DEC" w:rsidRPr="00FA5DEC" w:rsidRDefault="00FA5DEC" w:rsidP="00FA5DEC">
      <w:pPr>
        <w:pStyle w:val="Akapitzlist"/>
        <w:spacing w:after="0" w:afterAutospacing="0"/>
        <w:jc w:val="both"/>
        <w:rPr>
          <w:rFonts w:ascii="Arial" w:hAnsi="Arial" w:cs="Arial"/>
          <w:sz w:val="20"/>
          <w:szCs w:val="20"/>
        </w:rPr>
      </w:pPr>
      <w:r w:rsidRPr="00FA5DEC">
        <w:rPr>
          <w:rFonts w:ascii="Arial" w:hAnsi="Arial" w:cs="Arial"/>
          <w:sz w:val="20"/>
          <w:szCs w:val="20"/>
        </w:rPr>
        <w:t xml:space="preserve">Czas przyjazdu grupy interwencyjnej  </w:t>
      </w:r>
    </w:p>
    <w:p w14:paraId="5B3132B8" w14:textId="77777777" w:rsidR="00FA5DEC" w:rsidRPr="00FA5DEC" w:rsidRDefault="00FA5DEC" w:rsidP="00FA5DEC">
      <w:pPr>
        <w:pStyle w:val="Akapitzlist"/>
        <w:spacing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0973A659" w14:textId="77777777" w:rsidR="00FA5DEC" w:rsidRPr="00FA5DEC" w:rsidRDefault="00FA5DEC" w:rsidP="00FA5DEC">
      <w:pPr>
        <w:pStyle w:val="Akapitzlist"/>
        <w:spacing w:after="0" w:afterAutospacing="0"/>
        <w:jc w:val="center"/>
        <w:rPr>
          <w:rFonts w:ascii="Arial" w:hAnsi="Arial" w:cs="Arial"/>
          <w:sz w:val="20"/>
          <w:szCs w:val="20"/>
        </w:rPr>
      </w:pPr>
      <w:r w:rsidRPr="00FA5DEC">
        <w:rPr>
          <w:rFonts w:ascii="Arial" w:hAnsi="Arial" w:cs="Arial"/>
          <w:b/>
          <w:bCs/>
          <w:sz w:val="20"/>
          <w:szCs w:val="20"/>
        </w:rPr>
        <w:t xml:space="preserve">do </w:t>
      </w:r>
      <w:r w:rsidRPr="00FA5DEC">
        <w:rPr>
          <w:rFonts w:ascii="Arial" w:eastAsiaTheme="minorHAnsi" w:hAnsi="Arial" w:cs="Arial"/>
          <w:b/>
          <w:bCs/>
          <w:sz w:val="20"/>
          <w:szCs w:val="20"/>
        </w:rPr>
        <w:t>………………………………………</w:t>
      </w:r>
    </w:p>
    <w:p w14:paraId="34C16539" w14:textId="77777777" w:rsidR="00FA5DEC" w:rsidRPr="00FA5DEC" w:rsidRDefault="00FA5DEC" w:rsidP="00FA5DEC">
      <w:pPr>
        <w:pStyle w:val="Akapitzlist"/>
        <w:spacing w:after="0" w:afterAutospacing="0"/>
        <w:jc w:val="center"/>
        <w:rPr>
          <w:rFonts w:ascii="Arial" w:hAnsi="Arial" w:cs="Arial"/>
          <w:sz w:val="20"/>
          <w:szCs w:val="20"/>
          <w:vertAlign w:val="superscript"/>
        </w:rPr>
      </w:pPr>
      <w:r w:rsidRPr="00FA5DEC">
        <w:rPr>
          <w:rFonts w:ascii="Arial" w:hAnsi="Arial" w:cs="Arial"/>
          <w:sz w:val="20"/>
          <w:szCs w:val="20"/>
          <w:vertAlign w:val="superscript"/>
        </w:rPr>
        <w:t xml:space="preserve">Należy wskazać czas przyjazd grupy interwencyjnej </w:t>
      </w:r>
      <w:r w:rsidRPr="00FA5DEC">
        <w:rPr>
          <w:rFonts w:ascii="Arial" w:hAnsi="Arial" w:cs="Arial"/>
          <w:sz w:val="20"/>
          <w:szCs w:val="20"/>
          <w:vertAlign w:val="superscript"/>
        </w:rPr>
        <w:br/>
        <w:t>(nie może być dłuższy niż 20 minut)</w:t>
      </w:r>
    </w:p>
    <w:p w14:paraId="724A3437" w14:textId="77777777" w:rsidR="00FA5DEC" w:rsidRPr="00FA5DEC" w:rsidRDefault="00FA5DEC" w:rsidP="00FA5DE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7D76BB7" w14:textId="77777777" w:rsidR="00FA5DEC" w:rsidRPr="00FA5DEC" w:rsidRDefault="00FA5DEC" w:rsidP="00FA5DE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6EEF306" w14:textId="23C2161F" w:rsidR="00FA5DEC" w:rsidRPr="00FA5DEC" w:rsidRDefault="00FA5DEC" w:rsidP="00FA5DE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A5DEC">
        <w:rPr>
          <w:rFonts w:ascii="Arial" w:hAnsi="Arial" w:cs="Arial"/>
          <w:b/>
          <w:bCs/>
          <w:sz w:val="20"/>
          <w:szCs w:val="20"/>
        </w:rPr>
        <w:t>Po zmianie:</w:t>
      </w:r>
    </w:p>
    <w:p w14:paraId="6F7B2D8E" w14:textId="77777777" w:rsidR="00FA5DEC" w:rsidRPr="00FA5DEC" w:rsidRDefault="00FA5DEC" w:rsidP="00FA5DEC">
      <w:pPr>
        <w:pStyle w:val="Tekstpodstawowy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A5DEC">
        <w:rPr>
          <w:rFonts w:ascii="Arial" w:hAnsi="Arial" w:cs="Arial"/>
          <w:b/>
          <w:sz w:val="20"/>
          <w:szCs w:val="20"/>
        </w:rPr>
        <w:t>Kryterium „Cena”:</w:t>
      </w:r>
    </w:p>
    <w:p w14:paraId="638F8FDA" w14:textId="77777777" w:rsidR="00FA5DEC" w:rsidRPr="00FA5DEC" w:rsidRDefault="00FA5DEC" w:rsidP="00FA5DEC">
      <w:pPr>
        <w:pStyle w:val="Tekstpodstawowy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FA5DEC">
        <w:rPr>
          <w:rFonts w:ascii="Arial" w:hAnsi="Arial" w:cs="Arial"/>
          <w:bCs/>
          <w:sz w:val="20"/>
          <w:szCs w:val="20"/>
        </w:rPr>
        <w:t>Cena za realizację przedmiotu zamówienia wynosi: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51"/>
        <w:gridCol w:w="2410"/>
        <w:gridCol w:w="1843"/>
        <w:gridCol w:w="1701"/>
      </w:tblGrid>
      <w:tr w:rsidR="00FA5DEC" w:rsidRPr="00FA5DEC" w14:paraId="64C3EC3B" w14:textId="77777777" w:rsidTr="007635D6">
        <w:trPr>
          <w:trHeight w:val="1419"/>
          <w:jc w:val="center"/>
        </w:trPr>
        <w:tc>
          <w:tcPr>
            <w:tcW w:w="1980" w:type="dxa"/>
            <w:shd w:val="clear" w:color="auto" w:fill="D9D9D9"/>
            <w:vAlign w:val="center"/>
          </w:tcPr>
          <w:p w14:paraId="158E945C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>Ilość roboczogodzin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19DE520F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>Cena jednostkowa netto</w:t>
            </w:r>
          </w:p>
          <w:p w14:paraId="00FECB9D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 xml:space="preserve"> za roboczogodzinę</w:t>
            </w:r>
          </w:p>
          <w:p w14:paraId="49D6086C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D9D9D9"/>
            <w:vAlign w:val="center"/>
          </w:tcPr>
          <w:p w14:paraId="330DEE87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 xml:space="preserve">Łączna wartość netto </w:t>
            </w:r>
          </w:p>
          <w:p w14:paraId="38848770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>A x B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F4C97B9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>Podatek VAT w %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48656B59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>Wartość brutto</w:t>
            </w:r>
          </w:p>
          <w:p w14:paraId="75D418AF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>C + D</w:t>
            </w:r>
          </w:p>
        </w:tc>
      </w:tr>
      <w:tr w:rsidR="00FA5DEC" w:rsidRPr="00FA5DEC" w14:paraId="1FA66453" w14:textId="77777777" w:rsidTr="007635D6">
        <w:trPr>
          <w:trHeight w:val="222"/>
          <w:jc w:val="center"/>
        </w:trPr>
        <w:tc>
          <w:tcPr>
            <w:tcW w:w="1980" w:type="dxa"/>
            <w:shd w:val="clear" w:color="auto" w:fill="D9D9D9"/>
            <w:vAlign w:val="center"/>
          </w:tcPr>
          <w:p w14:paraId="4B4A7A9C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 xml:space="preserve">A 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034E9116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7820A75F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7C1D211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bottom w:val="single" w:sz="12" w:space="0" w:color="FF0000"/>
            </w:tcBorders>
            <w:shd w:val="clear" w:color="auto" w:fill="D9D9D9"/>
            <w:vAlign w:val="center"/>
          </w:tcPr>
          <w:p w14:paraId="01A4859C" w14:textId="77777777" w:rsidR="00FA5DEC" w:rsidRPr="00FA5DEC" w:rsidRDefault="00FA5DEC" w:rsidP="00FA5DEC">
            <w:pPr>
              <w:tabs>
                <w:tab w:val="left" w:pos="284"/>
                <w:tab w:val="left" w:pos="601"/>
                <w:tab w:val="center" w:pos="732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</w:tr>
      <w:tr w:rsidR="00FA5DEC" w:rsidRPr="00FA5DEC" w14:paraId="39A40E41" w14:textId="77777777" w:rsidTr="007635D6">
        <w:trPr>
          <w:trHeight w:val="523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4D6395E6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A5DEC">
              <w:rPr>
                <w:rFonts w:ascii="Arial" w:hAnsi="Arial" w:cs="Arial"/>
                <w:b/>
                <w:bCs/>
                <w:sz w:val="20"/>
                <w:szCs w:val="20"/>
              </w:rPr>
              <w:t>18 196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07A846B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736AF38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14:paraId="07ECF9F3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5DEC">
              <w:rPr>
                <w:rFonts w:ascii="Arial" w:hAnsi="Arial" w:cs="Arial"/>
                <w:sz w:val="20"/>
                <w:szCs w:val="20"/>
              </w:rPr>
              <w:t xml:space="preserve">        %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14:paraId="293D8F02" w14:textId="77777777" w:rsidR="00FA5DEC" w:rsidRPr="00FA5DEC" w:rsidRDefault="00FA5DEC" w:rsidP="00FA5DE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5C394E0" w14:textId="37C032F0" w:rsidR="00FA5DEC" w:rsidRPr="00FA5DEC" w:rsidRDefault="00FA5DEC" w:rsidP="00FA5DEC">
      <w:pPr>
        <w:pStyle w:val="Akapitzlist"/>
        <w:spacing w:after="0" w:afterAutospacing="0"/>
        <w:jc w:val="both"/>
        <w:rPr>
          <w:rFonts w:ascii="Arial" w:hAnsi="Arial" w:cs="Arial"/>
          <w:i/>
          <w:iCs/>
          <w:sz w:val="20"/>
          <w:szCs w:val="20"/>
        </w:rPr>
      </w:pPr>
    </w:p>
    <w:p w14:paraId="782805F4" w14:textId="77777777" w:rsidR="00FA5DEC" w:rsidRPr="00FA5DEC" w:rsidRDefault="00FA5DEC" w:rsidP="00FA5DEC">
      <w:pPr>
        <w:pStyle w:val="Akapitzlist"/>
        <w:spacing w:after="0" w:afterAutospacing="0"/>
        <w:jc w:val="both"/>
        <w:rPr>
          <w:rFonts w:ascii="Arial" w:hAnsi="Arial" w:cs="Arial"/>
          <w:i/>
          <w:iCs/>
          <w:sz w:val="20"/>
          <w:szCs w:val="20"/>
        </w:rPr>
      </w:pPr>
    </w:p>
    <w:p w14:paraId="1B33373C" w14:textId="77777777" w:rsidR="00FA5DEC" w:rsidRPr="00FA5DEC" w:rsidRDefault="00FA5DEC" w:rsidP="00FA5DEC">
      <w:pPr>
        <w:pStyle w:val="Akapitzlist"/>
        <w:spacing w:after="0" w:afterAutospacing="0"/>
        <w:jc w:val="both"/>
        <w:rPr>
          <w:rFonts w:ascii="Arial" w:hAnsi="Arial" w:cs="Arial"/>
          <w:sz w:val="20"/>
          <w:szCs w:val="20"/>
        </w:rPr>
      </w:pPr>
      <w:r w:rsidRPr="00FA5DEC">
        <w:rPr>
          <w:rFonts w:ascii="Arial" w:hAnsi="Arial" w:cs="Arial"/>
          <w:sz w:val="20"/>
          <w:szCs w:val="20"/>
        </w:rPr>
        <w:t>Cena za realizację całości przedmiotu zamówienia ogółem wynosi …………………………………… zł (z podatkiem VAT)</w:t>
      </w:r>
    </w:p>
    <w:p w14:paraId="16DAB4D1" w14:textId="77777777" w:rsidR="00FA5DEC" w:rsidRPr="00FA5DEC" w:rsidRDefault="00FA5DEC" w:rsidP="00FA5DEC">
      <w:pPr>
        <w:pStyle w:val="Akapitzlist"/>
        <w:spacing w:after="0" w:afterAutospacing="0"/>
        <w:jc w:val="both"/>
        <w:rPr>
          <w:rFonts w:ascii="Arial" w:hAnsi="Arial" w:cs="Arial"/>
          <w:sz w:val="20"/>
          <w:szCs w:val="20"/>
        </w:rPr>
      </w:pPr>
      <w:r w:rsidRPr="00FA5DEC">
        <w:rPr>
          <w:rFonts w:ascii="Arial" w:hAnsi="Arial" w:cs="Arial"/>
          <w:sz w:val="20"/>
          <w:szCs w:val="20"/>
        </w:rPr>
        <w:t>(Słownie ……………………………………………………………………………………………………………………………...)</w:t>
      </w:r>
    </w:p>
    <w:p w14:paraId="5F577C5B" w14:textId="77777777" w:rsidR="00FA5DEC" w:rsidRPr="00FA5DEC" w:rsidRDefault="00FA5DEC" w:rsidP="00FA5DEC">
      <w:pPr>
        <w:pStyle w:val="Akapitzlist"/>
        <w:spacing w:after="0" w:afterAutospacing="0"/>
        <w:jc w:val="both"/>
        <w:rPr>
          <w:rFonts w:ascii="Arial" w:hAnsi="Arial" w:cs="Arial"/>
          <w:sz w:val="20"/>
          <w:szCs w:val="20"/>
        </w:rPr>
      </w:pPr>
    </w:p>
    <w:p w14:paraId="3A4AA55F" w14:textId="77777777" w:rsidR="00FA5DEC" w:rsidRPr="00FA5DEC" w:rsidRDefault="00FA5DEC" w:rsidP="00FA5DEC">
      <w:pPr>
        <w:pStyle w:val="Akapitzlist"/>
        <w:spacing w:after="0" w:afterAutospacing="0"/>
        <w:jc w:val="both"/>
        <w:rPr>
          <w:rFonts w:ascii="Arial" w:hAnsi="Arial" w:cs="Arial"/>
          <w:sz w:val="20"/>
          <w:szCs w:val="20"/>
        </w:rPr>
      </w:pPr>
      <w:r w:rsidRPr="00FA5DEC">
        <w:rPr>
          <w:rFonts w:ascii="Arial" w:hAnsi="Arial" w:cs="Arial"/>
          <w:sz w:val="20"/>
          <w:szCs w:val="20"/>
        </w:rPr>
        <w:t>w tym:</w:t>
      </w:r>
    </w:p>
    <w:p w14:paraId="5CB70015" w14:textId="77777777" w:rsidR="00FA5DEC" w:rsidRPr="00FA5DEC" w:rsidRDefault="00FA5DEC" w:rsidP="00FA5DEC">
      <w:pPr>
        <w:pStyle w:val="Akapitzlist"/>
        <w:spacing w:after="0" w:afterAutospacing="0"/>
        <w:jc w:val="both"/>
        <w:rPr>
          <w:rFonts w:ascii="Arial" w:hAnsi="Arial" w:cs="Arial"/>
          <w:sz w:val="20"/>
          <w:szCs w:val="20"/>
        </w:rPr>
      </w:pPr>
      <w:r w:rsidRPr="00FA5DEC">
        <w:rPr>
          <w:rFonts w:ascii="Arial" w:hAnsi="Arial" w:cs="Arial"/>
          <w:sz w:val="20"/>
          <w:szCs w:val="20"/>
        </w:rPr>
        <w:t>wartość podatku VAT ogółem wynosi ………………… zł,</w:t>
      </w:r>
    </w:p>
    <w:p w14:paraId="738B05E9" w14:textId="77777777" w:rsidR="00FA5DEC" w:rsidRPr="00FA5DEC" w:rsidRDefault="00FA5DEC" w:rsidP="00FA5DEC">
      <w:pPr>
        <w:pStyle w:val="Akapitzlist"/>
        <w:spacing w:after="0" w:afterAutospacing="0"/>
        <w:jc w:val="both"/>
        <w:rPr>
          <w:rFonts w:ascii="Arial" w:hAnsi="Arial" w:cs="Arial"/>
          <w:sz w:val="20"/>
          <w:szCs w:val="20"/>
        </w:rPr>
      </w:pPr>
      <w:r w:rsidRPr="00FA5DEC">
        <w:rPr>
          <w:rFonts w:ascii="Arial" w:hAnsi="Arial" w:cs="Arial"/>
          <w:sz w:val="20"/>
          <w:szCs w:val="20"/>
        </w:rPr>
        <w:t>wartość ogółem (netto bez podatku VAT) wynosi: ………………… zł.</w:t>
      </w:r>
    </w:p>
    <w:p w14:paraId="2AC24CB1" w14:textId="77777777" w:rsidR="00FA5DEC" w:rsidRPr="00FA5DEC" w:rsidRDefault="00FA5DEC" w:rsidP="00FA5DEC">
      <w:pPr>
        <w:pStyle w:val="Akapitzlist"/>
        <w:spacing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B04EA61" w14:textId="77777777" w:rsidR="00FA5DEC" w:rsidRPr="00FA5DEC" w:rsidRDefault="00FA5DEC" w:rsidP="00FA5DEC">
      <w:pPr>
        <w:pStyle w:val="Akapitzlist"/>
        <w:spacing w:after="0" w:afterAutospacing="0"/>
        <w:rPr>
          <w:rFonts w:ascii="Arial" w:hAnsi="Arial" w:cs="Arial"/>
          <w:b/>
          <w:bCs/>
          <w:sz w:val="20"/>
          <w:szCs w:val="20"/>
        </w:rPr>
      </w:pPr>
      <w:r w:rsidRPr="00FA5DEC">
        <w:rPr>
          <w:rFonts w:ascii="Arial" w:hAnsi="Arial" w:cs="Arial"/>
          <w:b/>
          <w:bCs/>
          <w:sz w:val="20"/>
          <w:szCs w:val="20"/>
        </w:rPr>
        <w:t>Kryterium „Czas Interwencji”:</w:t>
      </w:r>
    </w:p>
    <w:p w14:paraId="06A08167" w14:textId="77777777" w:rsidR="00FA5DEC" w:rsidRPr="00FA5DEC" w:rsidRDefault="00FA5DEC" w:rsidP="00FA5DEC">
      <w:pPr>
        <w:pStyle w:val="Akapitzlist"/>
        <w:spacing w:after="0" w:afterAutospacing="0"/>
        <w:jc w:val="both"/>
        <w:rPr>
          <w:rFonts w:ascii="Arial" w:hAnsi="Arial" w:cs="Arial"/>
          <w:sz w:val="20"/>
          <w:szCs w:val="20"/>
        </w:rPr>
      </w:pPr>
      <w:r w:rsidRPr="00FA5DEC">
        <w:rPr>
          <w:rFonts w:ascii="Arial" w:hAnsi="Arial" w:cs="Arial"/>
          <w:sz w:val="20"/>
          <w:szCs w:val="20"/>
        </w:rPr>
        <w:t xml:space="preserve">Czas przyjazdu grupy interwencyjnej  </w:t>
      </w:r>
    </w:p>
    <w:p w14:paraId="56911120" w14:textId="77777777" w:rsidR="00FA5DEC" w:rsidRPr="00FA5DEC" w:rsidRDefault="00FA5DEC" w:rsidP="00FA5DEC">
      <w:pPr>
        <w:pStyle w:val="Akapitzlist"/>
        <w:spacing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164AE81F" w14:textId="77777777" w:rsidR="00FA5DEC" w:rsidRPr="00FA5DEC" w:rsidRDefault="00FA5DEC" w:rsidP="00FA5DEC">
      <w:pPr>
        <w:pStyle w:val="Akapitzlist"/>
        <w:spacing w:after="0" w:afterAutospacing="0"/>
        <w:jc w:val="center"/>
        <w:rPr>
          <w:rFonts w:ascii="Arial" w:hAnsi="Arial" w:cs="Arial"/>
          <w:sz w:val="20"/>
          <w:szCs w:val="20"/>
        </w:rPr>
      </w:pPr>
      <w:r w:rsidRPr="00FA5DEC">
        <w:rPr>
          <w:rFonts w:ascii="Arial" w:hAnsi="Arial" w:cs="Arial"/>
          <w:b/>
          <w:bCs/>
          <w:sz w:val="20"/>
          <w:szCs w:val="20"/>
        </w:rPr>
        <w:t xml:space="preserve">do </w:t>
      </w:r>
      <w:r w:rsidRPr="00FA5DEC">
        <w:rPr>
          <w:rFonts w:ascii="Arial" w:eastAsiaTheme="minorHAnsi" w:hAnsi="Arial" w:cs="Arial"/>
          <w:b/>
          <w:bCs/>
          <w:sz w:val="20"/>
          <w:szCs w:val="20"/>
        </w:rPr>
        <w:t>………………………………………</w:t>
      </w:r>
    </w:p>
    <w:p w14:paraId="52B7AB87" w14:textId="77777777" w:rsidR="00FA5DEC" w:rsidRPr="00FA5DEC" w:rsidRDefault="00FA5DEC" w:rsidP="00FA5DEC">
      <w:pPr>
        <w:pStyle w:val="Akapitzlist"/>
        <w:spacing w:after="0" w:afterAutospacing="0"/>
        <w:jc w:val="center"/>
        <w:rPr>
          <w:rFonts w:ascii="Arial" w:hAnsi="Arial" w:cs="Arial"/>
          <w:sz w:val="20"/>
          <w:szCs w:val="20"/>
          <w:vertAlign w:val="superscript"/>
        </w:rPr>
      </w:pPr>
      <w:r w:rsidRPr="00FA5DEC">
        <w:rPr>
          <w:rFonts w:ascii="Arial" w:hAnsi="Arial" w:cs="Arial"/>
          <w:sz w:val="20"/>
          <w:szCs w:val="20"/>
          <w:vertAlign w:val="superscript"/>
        </w:rPr>
        <w:t xml:space="preserve">Należy wskazać czas przyjazd grupy interwencyjnej </w:t>
      </w:r>
      <w:r w:rsidRPr="00FA5DEC">
        <w:rPr>
          <w:rFonts w:ascii="Arial" w:hAnsi="Arial" w:cs="Arial"/>
          <w:sz w:val="20"/>
          <w:szCs w:val="20"/>
          <w:vertAlign w:val="superscript"/>
        </w:rPr>
        <w:br/>
        <w:t>(nie może być dłuższy niż 20 minut)</w:t>
      </w:r>
    </w:p>
    <w:p w14:paraId="73C86BE3" w14:textId="77777777" w:rsidR="00FA5DEC" w:rsidRPr="00FA5DEC" w:rsidRDefault="00FA5DEC" w:rsidP="00FA5DE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E206612" w14:textId="77777777" w:rsidR="00DE3A5E" w:rsidRDefault="00DE3A5E" w:rsidP="00FA5DE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EC824A3" w14:textId="77777777" w:rsidR="00DE3A5E" w:rsidRDefault="00DE3A5E" w:rsidP="00FA5DE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27C47CC" w14:textId="6BF8B1C1" w:rsidR="00074E62" w:rsidRPr="00FA5DEC" w:rsidRDefault="00074E62" w:rsidP="00FA5DE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A5DEC">
        <w:rPr>
          <w:rFonts w:ascii="Arial" w:hAnsi="Arial" w:cs="Arial"/>
          <w:sz w:val="20"/>
          <w:szCs w:val="20"/>
        </w:rPr>
        <w:t>Z uwagi na powyższe Zamawiający informuję, że terminy składania oraz otwarcia ofert uległy następującym zmianom:</w:t>
      </w:r>
    </w:p>
    <w:p w14:paraId="68E067CB" w14:textId="03FAB77C" w:rsidR="00074E62" w:rsidRPr="00FA5DEC" w:rsidRDefault="00074E62" w:rsidP="00FA5DE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45DB044" w14:textId="45B60E69" w:rsidR="00074E62" w:rsidRPr="00FA5DEC" w:rsidRDefault="00074E62" w:rsidP="00FA5DE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vertAlign w:val="superscript"/>
        </w:rPr>
      </w:pPr>
      <w:r w:rsidRPr="00FA5DEC">
        <w:rPr>
          <w:rFonts w:ascii="Arial" w:hAnsi="Arial" w:cs="Arial"/>
          <w:sz w:val="20"/>
          <w:szCs w:val="20"/>
        </w:rPr>
        <w:t xml:space="preserve">Termin składania ofert: </w:t>
      </w:r>
      <w:r w:rsidRPr="00FA5DEC">
        <w:rPr>
          <w:rFonts w:ascii="Arial" w:hAnsi="Arial" w:cs="Arial"/>
          <w:b/>
          <w:bCs/>
          <w:sz w:val="20"/>
          <w:szCs w:val="20"/>
        </w:rPr>
        <w:t>24.02.2022 r. godz. 10</w:t>
      </w:r>
      <w:r w:rsidRPr="00FA5DEC">
        <w:rPr>
          <w:rFonts w:ascii="Arial" w:hAnsi="Arial" w:cs="Arial"/>
          <w:b/>
          <w:bCs/>
          <w:sz w:val="20"/>
          <w:szCs w:val="20"/>
          <w:vertAlign w:val="superscript"/>
        </w:rPr>
        <w:t>00</w:t>
      </w:r>
    </w:p>
    <w:p w14:paraId="7453B68C" w14:textId="1F324DDE" w:rsidR="00074E62" w:rsidRDefault="00074E62" w:rsidP="00FA5DE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vertAlign w:val="superscript"/>
        </w:rPr>
      </w:pPr>
      <w:r w:rsidRPr="00FA5DEC">
        <w:rPr>
          <w:rFonts w:ascii="Arial" w:hAnsi="Arial" w:cs="Arial"/>
          <w:sz w:val="20"/>
          <w:szCs w:val="20"/>
        </w:rPr>
        <w:t xml:space="preserve">Termin otwarcia ofert: </w:t>
      </w:r>
      <w:r w:rsidRPr="00FA5DEC">
        <w:rPr>
          <w:rFonts w:ascii="Arial" w:hAnsi="Arial" w:cs="Arial"/>
          <w:b/>
          <w:bCs/>
          <w:sz w:val="20"/>
          <w:szCs w:val="20"/>
        </w:rPr>
        <w:t>24.02.2022 r. godz. 12</w:t>
      </w:r>
      <w:r w:rsidRPr="00FA5DEC">
        <w:rPr>
          <w:rFonts w:ascii="Arial" w:hAnsi="Arial" w:cs="Arial"/>
          <w:b/>
          <w:bCs/>
          <w:sz w:val="20"/>
          <w:szCs w:val="20"/>
          <w:vertAlign w:val="superscript"/>
        </w:rPr>
        <w:t>00</w:t>
      </w:r>
    </w:p>
    <w:p w14:paraId="67E21084" w14:textId="66A0941B" w:rsidR="00DE3A5E" w:rsidRDefault="00DE3A5E" w:rsidP="00FA5DE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vertAlign w:val="superscript"/>
        </w:rPr>
      </w:pPr>
    </w:p>
    <w:p w14:paraId="45E946C5" w14:textId="2E4FC017" w:rsidR="00C01CE1" w:rsidRPr="00C01CE1" w:rsidRDefault="00DE3A5E" w:rsidP="00FA5DE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Ponadto Zamawiający informuję, </w:t>
      </w:r>
      <w:r w:rsidR="00C01CE1">
        <w:rPr>
          <w:rFonts w:ascii="Arial" w:hAnsi="Arial" w:cs="Arial"/>
          <w:sz w:val="20"/>
          <w:szCs w:val="20"/>
        </w:rPr>
        <w:t xml:space="preserve">iż dotychczas złożone oferty będą podlegać odrzuceniu z uwagi na istotne zmiany kryteriów oceny ofert. Wykonawcy, których wolą będzie ponowne przystąpienie do przetargu powinni wycofać pierwotną ofertę przy pomocy </w:t>
      </w:r>
      <w:r w:rsidR="00C01CE1">
        <w:rPr>
          <w:rFonts w:ascii="Arial" w:hAnsi="Arial" w:cs="Arial"/>
          <w:i/>
          <w:iCs/>
          <w:sz w:val="20"/>
          <w:szCs w:val="20"/>
        </w:rPr>
        <w:t>Formularza do złożenia, zmiany, wycofania oferty lub wniosku</w:t>
      </w:r>
      <w:r w:rsidR="007146B2">
        <w:rPr>
          <w:rFonts w:ascii="Arial" w:hAnsi="Arial" w:cs="Arial"/>
          <w:i/>
          <w:iCs/>
          <w:sz w:val="20"/>
          <w:szCs w:val="20"/>
        </w:rPr>
        <w:t xml:space="preserve"> </w:t>
      </w:r>
      <w:r w:rsidR="007146B2">
        <w:rPr>
          <w:rFonts w:ascii="Arial" w:hAnsi="Arial" w:cs="Arial"/>
          <w:sz w:val="20"/>
          <w:szCs w:val="20"/>
        </w:rPr>
        <w:t>dostępnego na ePUAP,</w:t>
      </w:r>
      <w:r w:rsidR="00C01CE1">
        <w:rPr>
          <w:rFonts w:ascii="Arial" w:hAnsi="Arial" w:cs="Arial"/>
          <w:sz w:val="20"/>
          <w:szCs w:val="20"/>
        </w:rPr>
        <w:t xml:space="preserve"> a następnie złożyć ofertę ponownie, na zaktualizowanym załączniku nr 7 do SWZ – Formularz ofertowy. </w:t>
      </w:r>
    </w:p>
    <w:sectPr w:rsidR="00C01CE1" w:rsidRPr="00C01CE1" w:rsidSect="00FA5DEC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8" w:footer="70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7E9E4" w14:textId="77777777" w:rsidR="00444ED5" w:rsidRDefault="00444ED5">
      <w:pPr>
        <w:spacing w:after="0" w:line="240" w:lineRule="auto"/>
      </w:pPr>
      <w:r>
        <w:separator/>
      </w:r>
    </w:p>
  </w:endnote>
  <w:endnote w:type="continuationSeparator" w:id="0">
    <w:p w14:paraId="573E7447" w14:textId="77777777" w:rsidR="00444ED5" w:rsidRDefault="00444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8E266" w14:textId="77777777" w:rsidR="00444ED5" w:rsidRDefault="00444ED5">
      <w:pPr>
        <w:spacing w:after="0" w:line="240" w:lineRule="auto"/>
      </w:pPr>
      <w:r>
        <w:separator/>
      </w:r>
    </w:p>
  </w:footnote>
  <w:footnote w:type="continuationSeparator" w:id="0">
    <w:p w14:paraId="49CB502C" w14:textId="77777777" w:rsidR="00444ED5" w:rsidRDefault="00444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7FBB8" w14:textId="77777777" w:rsidR="0064232A" w:rsidRDefault="00284C2A">
    <w:pPr>
      <w:pStyle w:val="Nagwek"/>
    </w:pPr>
    <w:r>
      <w:rPr>
        <w:noProof/>
        <w:lang w:eastAsia="pl-PL"/>
      </w:rPr>
      <w:pict w14:anchorId="0F37EA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2" o:spid="_x0000_s102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6E866" w14:textId="77777777" w:rsidR="00805A73" w:rsidRDefault="00284C2A" w:rsidP="00805A73">
    <w:pPr>
      <w:pStyle w:val="Nagwek"/>
      <w:jc w:val="center"/>
    </w:pPr>
    <w:r>
      <w:rPr>
        <w:noProof/>
        <w:lang w:eastAsia="pl-PL"/>
      </w:rPr>
      <w:pict w14:anchorId="6F22C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3" o:spid="_x0000_s1029" type="#_x0000_t75" style="position:absolute;left:0;text-align:left;margin-left:0;margin-top:0;width:595.2pt;height:841.9pt;z-index:-251654144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45345" w14:textId="77777777" w:rsidR="0064232A" w:rsidRDefault="00284C2A" w:rsidP="0064232A">
    <w:pPr>
      <w:pStyle w:val="Nagwek"/>
      <w:jc w:val="center"/>
    </w:pPr>
    <w:r>
      <w:rPr>
        <w:noProof/>
        <w:lang w:eastAsia="pl-PL"/>
      </w:rPr>
      <w:pict w14:anchorId="0FDA3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1" o:spid="_x0000_s102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  <w:r w:rsidR="0064232A" w:rsidRPr="0064232A">
      <w:rPr>
        <w:noProof/>
        <w:lang w:eastAsia="pl-PL"/>
      </w:rPr>
      <w:drawing>
        <wp:inline distT="0" distB="0" distL="0" distR="0" wp14:anchorId="41CBB14B" wp14:editId="3E5D509B">
          <wp:extent cx="2070100" cy="1270000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70100" cy="1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37AF1"/>
    <w:multiLevelType w:val="multilevel"/>
    <w:tmpl w:val="962C9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723185"/>
    <w:multiLevelType w:val="hybridMultilevel"/>
    <w:tmpl w:val="EDA457CA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75272"/>
    <w:multiLevelType w:val="hybridMultilevel"/>
    <w:tmpl w:val="D464BB7A"/>
    <w:lvl w:ilvl="0" w:tplc="98487786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8B5D02"/>
    <w:multiLevelType w:val="hybridMultilevel"/>
    <w:tmpl w:val="9BF8F2E4"/>
    <w:lvl w:ilvl="0" w:tplc="18860DF8">
      <w:start w:val="3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4033A5"/>
    <w:multiLevelType w:val="hybridMultilevel"/>
    <w:tmpl w:val="EB94553C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D2E5128"/>
    <w:multiLevelType w:val="hybridMultilevel"/>
    <w:tmpl w:val="CBA2AD6A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" w:eastAsia="Arial" w:hAnsi="Arial" w:cs="Arial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EED3DDB"/>
    <w:multiLevelType w:val="hybridMultilevel"/>
    <w:tmpl w:val="6504AD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F7C2C2E"/>
    <w:multiLevelType w:val="hybridMultilevel"/>
    <w:tmpl w:val="7CFA17BE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9BA04ED"/>
    <w:multiLevelType w:val="hybridMultilevel"/>
    <w:tmpl w:val="543E5CA0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9" w15:restartNumberingAfterBreak="0">
    <w:nsid w:val="5F3B1E06"/>
    <w:multiLevelType w:val="hybridMultilevel"/>
    <w:tmpl w:val="E71EE7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00E4B76"/>
    <w:multiLevelType w:val="hybridMultilevel"/>
    <w:tmpl w:val="55702674"/>
    <w:lvl w:ilvl="0" w:tplc="7744098A">
      <w:start w:val="1"/>
      <w:numFmt w:val="decimal"/>
      <w:lvlText w:val="%1)"/>
      <w:lvlJc w:val="left"/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EA7D2F"/>
    <w:multiLevelType w:val="hybridMultilevel"/>
    <w:tmpl w:val="7CFA17BE"/>
    <w:lvl w:ilvl="0" w:tplc="04150017">
      <w:start w:val="1"/>
      <w:numFmt w:val="lowerLetter"/>
      <w:lvlText w:val="%1)"/>
      <w:lvlJc w:val="left"/>
      <w:pPr>
        <w:ind w:left="1095" w:hanging="360"/>
      </w:pPr>
    </w:lvl>
    <w:lvl w:ilvl="1" w:tplc="04150019" w:tentative="1">
      <w:start w:val="1"/>
      <w:numFmt w:val="lowerLetter"/>
      <w:lvlText w:val="%2."/>
      <w:lvlJc w:val="left"/>
      <w:pPr>
        <w:ind w:left="1815" w:hanging="360"/>
      </w:pPr>
    </w:lvl>
    <w:lvl w:ilvl="2" w:tplc="0415001B" w:tentative="1">
      <w:start w:val="1"/>
      <w:numFmt w:val="lowerRoman"/>
      <w:lvlText w:val="%3."/>
      <w:lvlJc w:val="right"/>
      <w:pPr>
        <w:ind w:left="2535" w:hanging="180"/>
      </w:pPr>
    </w:lvl>
    <w:lvl w:ilvl="3" w:tplc="0415000F" w:tentative="1">
      <w:start w:val="1"/>
      <w:numFmt w:val="decimal"/>
      <w:lvlText w:val="%4."/>
      <w:lvlJc w:val="left"/>
      <w:pPr>
        <w:ind w:left="3255" w:hanging="360"/>
      </w:pPr>
    </w:lvl>
    <w:lvl w:ilvl="4" w:tplc="04150019" w:tentative="1">
      <w:start w:val="1"/>
      <w:numFmt w:val="lowerLetter"/>
      <w:lvlText w:val="%5."/>
      <w:lvlJc w:val="left"/>
      <w:pPr>
        <w:ind w:left="3975" w:hanging="360"/>
      </w:pPr>
    </w:lvl>
    <w:lvl w:ilvl="5" w:tplc="0415001B" w:tentative="1">
      <w:start w:val="1"/>
      <w:numFmt w:val="lowerRoman"/>
      <w:lvlText w:val="%6."/>
      <w:lvlJc w:val="right"/>
      <w:pPr>
        <w:ind w:left="4695" w:hanging="180"/>
      </w:pPr>
    </w:lvl>
    <w:lvl w:ilvl="6" w:tplc="0415000F" w:tentative="1">
      <w:start w:val="1"/>
      <w:numFmt w:val="decimal"/>
      <w:lvlText w:val="%7."/>
      <w:lvlJc w:val="left"/>
      <w:pPr>
        <w:ind w:left="5415" w:hanging="360"/>
      </w:pPr>
    </w:lvl>
    <w:lvl w:ilvl="7" w:tplc="04150019" w:tentative="1">
      <w:start w:val="1"/>
      <w:numFmt w:val="lowerLetter"/>
      <w:lvlText w:val="%8."/>
      <w:lvlJc w:val="left"/>
      <w:pPr>
        <w:ind w:left="6135" w:hanging="360"/>
      </w:pPr>
    </w:lvl>
    <w:lvl w:ilvl="8" w:tplc="0415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2" w15:restartNumberingAfterBreak="0">
    <w:nsid w:val="69081D49"/>
    <w:multiLevelType w:val="hybridMultilevel"/>
    <w:tmpl w:val="EDA457CA"/>
    <w:lvl w:ilvl="0" w:tplc="7CEA9750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FEC7832"/>
    <w:multiLevelType w:val="hybridMultilevel"/>
    <w:tmpl w:val="AFCEF246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14" w15:restartNumberingAfterBreak="0">
    <w:nsid w:val="7282373C"/>
    <w:multiLevelType w:val="hybridMultilevel"/>
    <w:tmpl w:val="6504ADF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2D77014"/>
    <w:multiLevelType w:val="hybridMultilevel"/>
    <w:tmpl w:val="EB94553C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2E8083B"/>
    <w:multiLevelType w:val="hybridMultilevel"/>
    <w:tmpl w:val="CBA2AD6A"/>
    <w:lvl w:ilvl="0" w:tplc="45961580">
      <w:start w:val="1"/>
      <w:numFmt w:val="lowerLetter"/>
      <w:lvlText w:val="%1)"/>
      <w:lvlJc w:val="left"/>
      <w:pPr>
        <w:ind w:left="1778" w:hanging="360"/>
      </w:pPr>
      <w:rPr>
        <w:rFonts w:ascii="Arial" w:eastAsia="Arial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748B43E1"/>
    <w:multiLevelType w:val="hybridMultilevel"/>
    <w:tmpl w:val="BBD43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84717E2"/>
    <w:multiLevelType w:val="multilevel"/>
    <w:tmpl w:val="CE7E488E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</w:lvl>
    <w:lvl w:ilvl="1" w:tentative="1">
      <w:start w:val="1"/>
      <w:numFmt w:val="decimal"/>
      <w:lvlText w:val="%2."/>
      <w:lvlJc w:val="left"/>
      <w:pPr>
        <w:tabs>
          <w:tab w:val="num" w:pos="1368"/>
        </w:tabs>
        <w:ind w:left="1368" w:hanging="360"/>
      </w:pPr>
    </w:lvl>
    <w:lvl w:ilvl="2" w:tentative="1">
      <w:start w:val="1"/>
      <w:numFmt w:val="decimal"/>
      <w:lvlText w:val="%3."/>
      <w:lvlJc w:val="left"/>
      <w:pPr>
        <w:tabs>
          <w:tab w:val="num" w:pos="2088"/>
        </w:tabs>
        <w:ind w:left="2088" w:hanging="360"/>
      </w:pPr>
    </w:lvl>
    <w:lvl w:ilvl="3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entative="1">
      <w:start w:val="1"/>
      <w:numFmt w:val="decimal"/>
      <w:lvlText w:val="%5."/>
      <w:lvlJc w:val="left"/>
      <w:pPr>
        <w:tabs>
          <w:tab w:val="num" w:pos="3528"/>
        </w:tabs>
        <w:ind w:left="3528" w:hanging="360"/>
      </w:pPr>
    </w:lvl>
    <w:lvl w:ilvl="5" w:tentative="1">
      <w:start w:val="1"/>
      <w:numFmt w:val="decimal"/>
      <w:lvlText w:val="%6."/>
      <w:lvlJc w:val="left"/>
      <w:pPr>
        <w:tabs>
          <w:tab w:val="num" w:pos="4248"/>
        </w:tabs>
        <w:ind w:left="4248" w:hanging="360"/>
      </w:pPr>
    </w:lvl>
    <w:lvl w:ilvl="6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entative="1">
      <w:start w:val="1"/>
      <w:numFmt w:val="decimal"/>
      <w:lvlText w:val="%8."/>
      <w:lvlJc w:val="left"/>
      <w:pPr>
        <w:tabs>
          <w:tab w:val="num" w:pos="5688"/>
        </w:tabs>
        <w:ind w:left="5688" w:hanging="360"/>
      </w:pPr>
    </w:lvl>
    <w:lvl w:ilvl="8" w:tentative="1">
      <w:start w:val="1"/>
      <w:numFmt w:val="decimal"/>
      <w:lvlText w:val="%9."/>
      <w:lvlJc w:val="left"/>
      <w:pPr>
        <w:tabs>
          <w:tab w:val="num" w:pos="6408"/>
        </w:tabs>
        <w:ind w:left="6408" w:hanging="360"/>
      </w:pPr>
    </w:lvl>
  </w:abstractNum>
  <w:num w:numId="1">
    <w:abstractNumId w:val="18"/>
  </w:num>
  <w:num w:numId="2">
    <w:abstractNumId w:val="0"/>
  </w:num>
  <w:num w:numId="3">
    <w:abstractNumId w:val="16"/>
  </w:num>
  <w:num w:numId="4">
    <w:abstractNumId w:val="2"/>
  </w:num>
  <w:num w:numId="5">
    <w:abstractNumId w:val="10"/>
  </w:num>
  <w:num w:numId="6">
    <w:abstractNumId w:val="11"/>
  </w:num>
  <w:num w:numId="7">
    <w:abstractNumId w:val="3"/>
  </w:num>
  <w:num w:numId="8">
    <w:abstractNumId w:val="4"/>
  </w:num>
  <w:num w:numId="9">
    <w:abstractNumId w:val="7"/>
  </w:num>
  <w:num w:numId="10">
    <w:abstractNumId w:val="5"/>
  </w:num>
  <w:num w:numId="11">
    <w:abstractNumId w:val="15"/>
  </w:num>
  <w:num w:numId="12">
    <w:abstractNumId w:val="6"/>
  </w:num>
  <w:num w:numId="13">
    <w:abstractNumId w:val="12"/>
  </w:num>
  <w:num w:numId="14">
    <w:abstractNumId w:val="13"/>
  </w:num>
  <w:num w:numId="15">
    <w:abstractNumId w:val="8"/>
  </w:num>
  <w:num w:numId="16">
    <w:abstractNumId w:val="14"/>
  </w:num>
  <w:num w:numId="17">
    <w:abstractNumId w:val="1"/>
  </w:num>
  <w:num w:numId="18">
    <w:abstractNumId w:val="9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4C61BDF0-22F4-48D8-83CB-073C6397AA2F}"/>
  </w:docVars>
  <w:rsids>
    <w:rsidRoot w:val="00736BA3"/>
    <w:rsid w:val="000202E4"/>
    <w:rsid w:val="000273C0"/>
    <w:rsid w:val="00067ECF"/>
    <w:rsid w:val="00074E62"/>
    <w:rsid w:val="00086D5F"/>
    <w:rsid w:val="000B3268"/>
    <w:rsid w:val="000D0DA8"/>
    <w:rsid w:val="00112ADF"/>
    <w:rsid w:val="00121A0B"/>
    <w:rsid w:val="00136CFF"/>
    <w:rsid w:val="001376DB"/>
    <w:rsid w:val="001514CE"/>
    <w:rsid w:val="001517C7"/>
    <w:rsid w:val="0017470D"/>
    <w:rsid w:val="001778E4"/>
    <w:rsid w:val="001E75E3"/>
    <w:rsid w:val="001F0393"/>
    <w:rsid w:val="00206E78"/>
    <w:rsid w:val="00234598"/>
    <w:rsid w:val="00284C2A"/>
    <w:rsid w:val="002D1653"/>
    <w:rsid w:val="00314AA8"/>
    <w:rsid w:val="00335E33"/>
    <w:rsid w:val="003922AE"/>
    <w:rsid w:val="003B39AD"/>
    <w:rsid w:val="004049D8"/>
    <w:rsid w:val="00444ED5"/>
    <w:rsid w:val="004475B4"/>
    <w:rsid w:val="00460217"/>
    <w:rsid w:val="0048511B"/>
    <w:rsid w:val="00495353"/>
    <w:rsid w:val="004A1EB8"/>
    <w:rsid w:val="004C7573"/>
    <w:rsid w:val="00537135"/>
    <w:rsid w:val="005B7B47"/>
    <w:rsid w:val="005D054E"/>
    <w:rsid w:val="005F42BC"/>
    <w:rsid w:val="0062237D"/>
    <w:rsid w:val="006249C7"/>
    <w:rsid w:val="0064232A"/>
    <w:rsid w:val="0068229D"/>
    <w:rsid w:val="00690681"/>
    <w:rsid w:val="006A6E14"/>
    <w:rsid w:val="007042BA"/>
    <w:rsid w:val="007146B2"/>
    <w:rsid w:val="00727822"/>
    <w:rsid w:val="00736BA3"/>
    <w:rsid w:val="00752B58"/>
    <w:rsid w:val="0075504B"/>
    <w:rsid w:val="0077045B"/>
    <w:rsid w:val="0077309D"/>
    <w:rsid w:val="00780FFD"/>
    <w:rsid w:val="007905C0"/>
    <w:rsid w:val="007933E0"/>
    <w:rsid w:val="007A18FC"/>
    <w:rsid w:val="007C36D6"/>
    <w:rsid w:val="007C6A29"/>
    <w:rsid w:val="007D2264"/>
    <w:rsid w:val="00805A73"/>
    <w:rsid w:val="00813365"/>
    <w:rsid w:val="00837A44"/>
    <w:rsid w:val="00851AED"/>
    <w:rsid w:val="00857C56"/>
    <w:rsid w:val="00875A7A"/>
    <w:rsid w:val="008A1F92"/>
    <w:rsid w:val="008C69D2"/>
    <w:rsid w:val="008D4DC8"/>
    <w:rsid w:val="00901F4D"/>
    <w:rsid w:val="00944FAD"/>
    <w:rsid w:val="00946324"/>
    <w:rsid w:val="00956019"/>
    <w:rsid w:val="009624FF"/>
    <w:rsid w:val="009C0FC3"/>
    <w:rsid w:val="009E13B2"/>
    <w:rsid w:val="00AC22B5"/>
    <w:rsid w:val="00AF037F"/>
    <w:rsid w:val="00AF310C"/>
    <w:rsid w:val="00B54045"/>
    <w:rsid w:val="00B5665B"/>
    <w:rsid w:val="00BC4A06"/>
    <w:rsid w:val="00BD750E"/>
    <w:rsid w:val="00BF0844"/>
    <w:rsid w:val="00BF2042"/>
    <w:rsid w:val="00BF6253"/>
    <w:rsid w:val="00C01CE1"/>
    <w:rsid w:val="00C2544B"/>
    <w:rsid w:val="00C479E8"/>
    <w:rsid w:val="00C53C51"/>
    <w:rsid w:val="00C72826"/>
    <w:rsid w:val="00CE2DDD"/>
    <w:rsid w:val="00CE6A99"/>
    <w:rsid w:val="00CF2858"/>
    <w:rsid w:val="00CF3109"/>
    <w:rsid w:val="00D44D87"/>
    <w:rsid w:val="00D60DE0"/>
    <w:rsid w:val="00D62CBF"/>
    <w:rsid w:val="00D7294E"/>
    <w:rsid w:val="00D97787"/>
    <w:rsid w:val="00DE3A5E"/>
    <w:rsid w:val="00DF44E3"/>
    <w:rsid w:val="00E132F5"/>
    <w:rsid w:val="00E14607"/>
    <w:rsid w:val="00E46FDB"/>
    <w:rsid w:val="00E74349"/>
    <w:rsid w:val="00E854C8"/>
    <w:rsid w:val="00E90029"/>
    <w:rsid w:val="00F37D5A"/>
    <w:rsid w:val="00F549BE"/>
    <w:rsid w:val="00F65C51"/>
    <w:rsid w:val="00FA5DEC"/>
    <w:rsid w:val="00FC5D0C"/>
    <w:rsid w:val="00FE1FBE"/>
    <w:rsid w:val="00FE6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909B98"/>
  <w15:docId w15:val="{A42A0301-C333-4CAF-AD3B-3BC807FAF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32A"/>
    <w:pPr>
      <w:spacing w:after="160" w:line="256" w:lineRule="auto"/>
    </w:pPr>
    <w:rPr>
      <w:sz w:val="22"/>
    </w:rPr>
  </w:style>
  <w:style w:type="paragraph" w:styleId="Nagwek3">
    <w:name w:val="heading 3"/>
    <w:basedOn w:val="Normalny"/>
    <w:link w:val="Nagwek3Znak"/>
    <w:uiPriority w:val="9"/>
    <w:qFormat/>
    <w:rsid w:val="00FC5D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86419"/>
  </w:style>
  <w:style w:type="character" w:customStyle="1" w:styleId="StopkaZnak">
    <w:name w:val="Stopka Znak"/>
    <w:basedOn w:val="Domylnaczcionkaakapitu"/>
    <w:link w:val="Stopka"/>
    <w:uiPriority w:val="99"/>
    <w:qFormat/>
    <w:rsid w:val="00C86419"/>
  </w:style>
  <w:style w:type="paragraph" w:styleId="Nagwek">
    <w:name w:val="header"/>
    <w:basedOn w:val="Normalny"/>
    <w:next w:val="Tekstpodstawowy"/>
    <w:link w:val="Nagwek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D62CBF"/>
    <w:pPr>
      <w:spacing w:after="140" w:line="276" w:lineRule="auto"/>
    </w:pPr>
  </w:style>
  <w:style w:type="paragraph" w:styleId="Lista">
    <w:name w:val="List"/>
    <w:basedOn w:val="Tekstpodstawowy"/>
    <w:rsid w:val="00D62CBF"/>
    <w:rPr>
      <w:rFonts w:cs="Lucida Sans"/>
    </w:rPr>
  </w:style>
  <w:style w:type="paragraph" w:styleId="Legenda">
    <w:name w:val="caption"/>
    <w:basedOn w:val="Normalny"/>
    <w:qFormat/>
    <w:rsid w:val="00D62CBF"/>
    <w:pPr>
      <w:suppressLineNumbers/>
      <w:spacing w:before="120" w:after="120" w:line="259" w:lineRule="auto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62CBF"/>
    <w:pPr>
      <w:suppressLineNumbers/>
      <w:spacing w:line="259" w:lineRule="auto"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42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32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qFormat/>
    <w:rsid w:val="007C3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F285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F2858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FC5D0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FC5D0C"/>
    <w:rPr>
      <w:b/>
      <w:bCs/>
    </w:rPr>
  </w:style>
  <w:style w:type="paragraph" w:customStyle="1" w:styleId="gmail-msolistparagraph">
    <w:name w:val="gmail-msolistparagraph"/>
    <w:basedOn w:val="Normalny"/>
    <w:rsid w:val="004C7573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character" w:customStyle="1" w:styleId="AkapitzlistZnak">
    <w:name w:val="Akapit z listą Znak"/>
    <w:link w:val="Akapitzlist"/>
    <w:uiPriority w:val="34"/>
    <w:rsid w:val="007042B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68229D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customStyle="1" w:styleId="Default">
    <w:name w:val="Default"/>
    <w:rsid w:val="0068229D"/>
    <w:pPr>
      <w:suppressAutoHyphens/>
      <w:autoSpaceDE w:val="0"/>
    </w:pPr>
    <w:rPr>
      <w:rFonts w:ascii="Arial" w:eastAsia="Calibri" w:hAnsi="Arial" w:cs="Arial"/>
      <w:color w:val="000000"/>
      <w:sz w:val="24"/>
      <w:szCs w:val="24"/>
      <w:lang w:eastAsia="zh-CN"/>
    </w:rPr>
  </w:style>
  <w:style w:type="character" w:customStyle="1" w:styleId="Normalny1">
    <w:name w:val="Normalny1"/>
    <w:basedOn w:val="Domylnaczcionkaakapitu"/>
    <w:rsid w:val="00682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6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2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2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5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1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4C61BDF0-22F4-48D8-83CB-073C6397AA2F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1099</Words>
  <Characters>6600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Filip Szulc</cp:lastModifiedBy>
  <cp:revision>2</cp:revision>
  <cp:lastPrinted>2022-02-11T07:07:00Z</cp:lastPrinted>
  <dcterms:created xsi:type="dcterms:W3CDTF">2022-02-17T22:40:00Z</dcterms:created>
  <dcterms:modified xsi:type="dcterms:W3CDTF">2022-02-17T22:40:00Z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