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7EF" w14:textId="77777777" w:rsidR="00154D61" w:rsidRPr="005C735C" w:rsidRDefault="00154D61" w:rsidP="00462BAA">
      <w:pPr>
        <w:pStyle w:val="Tekstpodstawowy"/>
        <w:spacing w:line="360" w:lineRule="auto"/>
        <w:rPr>
          <w:sz w:val="20"/>
          <w:szCs w:val="20"/>
        </w:rPr>
      </w:pPr>
      <w:bookmarkStart w:id="0" w:name="_Hlk94784334"/>
    </w:p>
    <w:p w14:paraId="228AFBBD" w14:textId="77777777" w:rsidR="00154D61" w:rsidRPr="005C735C" w:rsidRDefault="00154D61" w:rsidP="003A5D9F">
      <w:pPr>
        <w:pStyle w:val="Tekstpodstawowy"/>
        <w:spacing w:line="360" w:lineRule="auto"/>
        <w:jc w:val="center"/>
        <w:rPr>
          <w:sz w:val="20"/>
          <w:szCs w:val="20"/>
        </w:rPr>
      </w:pPr>
    </w:p>
    <w:p w14:paraId="48E8592D" w14:textId="77777777" w:rsidR="00154D61" w:rsidRPr="005C735C" w:rsidRDefault="00154D61" w:rsidP="003A5D9F">
      <w:pPr>
        <w:pStyle w:val="Nagwek2"/>
        <w:spacing w:before="0" w:line="360" w:lineRule="auto"/>
        <w:ind w:left="0"/>
        <w:jc w:val="center"/>
        <w:rPr>
          <w:sz w:val="20"/>
          <w:szCs w:val="20"/>
        </w:rPr>
      </w:pPr>
      <w:r w:rsidRPr="005C735C">
        <w:rPr>
          <w:sz w:val="20"/>
          <w:szCs w:val="20"/>
        </w:rPr>
        <w:t>SPECYFIKACJA WARUNKÓW ZAMÓWIENIA (SWZ)</w:t>
      </w:r>
    </w:p>
    <w:p w14:paraId="14B1F32F" w14:textId="77777777" w:rsidR="00154D61" w:rsidRPr="005C735C" w:rsidRDefault="00154D61" w:rsidP="003A5D9F">
      <w:pPr>
        <w:pStyle w:val="Tekstpodstawowy"/>
        <w:spacing w:line="360" w:lineRule="auto"/>
        <w:rPr>
          <w:b/>
          <w:sz w:val="20"/>
          <w:szCs w:val="20"/>
        </w:rPr>
      </w:pPr>
    </w:p>
    <w:p w14:paraId="09CB11C4" w14:textId="49FFA372" w:rsidR="00154D61" w:rsidRPr="005C735C" w:rsidRDefault="007D6CFB" w:rsidP="003A5D9F">
      <w:pPr>
        <w:pStyle w:val="Tekstpodstawowy"/>
        <w:spacing w:line="360" w:lineRule="auto"/>
        <w:jc w:val="center"/>
        <w:rPr>
          <w:sz w:val="20"/>
          <w:szCs w:val="20"/>
        </w:rPr>
      </w:pPr>
      <w:r>
        <w:rPr>
          <w:sz w:val="20"/>
          <w:szCs w:val="20"/>
        </w:rPr>
        <w:t>Zamówienie publiczne</w:t>
      </w:r>
      <w:r w:rsidR="00154D61" w:rsidRPr="005C735C">
        <w:rPr>
          <w:sz w:val="20"/>
          <w:szCs w:val="20"/>
        </w:rPr>
        <w:t xml:space="preserve"> na zadanie:</w:t>
      </w:r>
    </w:p>
    <w:p w14:paraId="4655A15C" w14:textId="51BA8858" w:rsidR="002A2FE1" w:rsidRDefault="002A2FE1" w:rsidP="002A2FE1">
      <w:pPr>
        <w:spacing w:line="360" w:lineRule="auto"/>
        <w:jc w:val="center"/>
        <w:rPr>
          <w:rFonts w:eastAsiaTheme="minorHAnsi"/>
          <w:b/>
          <w:bCs/>
          <w:sz w:val="20"/>
          <w:szCs w:val="20"/>
        </w:rPr>
      </w:pPr>
      <w:bookmarkStart w:id="1" w:name="_Hlk108089807"/>
      <w:r>
        <w:rPr>
          <w:rFonts w:eastAsia="Times New Roman"/>
          <w:b/>
          <w:bCs/>
          <w:sz w:val="20"/>
          <w:szCs w:val="20"/>
          <w:u w:val="single"/>
        </w:rPr>
        <w:t>„</w:t>
      </w:r>
      <w:r>
        <w:rPr>
          <w:rFonts w:eastAsia="Times New Roman"/>
          <w:b/>
          <w:bCs/>
          <w:sz w:val="20"/>
          <w:szCs w:val="20"/>
        </w:rPr>
        <w:t xml:space="preserve">Wykonanie modernizacji wraz </w:t>
      </w:r>
      <w:bookmarkStart w:id="2" w:name="_Hlk88560645"/>
      <w:r>
        <w:rPr>
          <w:rFonts w:eastAsia="Times New Roman"/>
          <w:b/>
          <w:bCs/>
          <w:sz w:val="20"/>
          <w:szCs w:val="20"/>
        </w:rPr>
        <w:t>z robotami remontowo - naprawczymi dachów i zadaszeń obiektów zlokalizowanych na Tyskich Hal</w:t>
      </w:r>
      <w:r w:rsidR="00EB751B">
        <w:rPr>
          <w:rFonts w:eastAsia="Times New Roman"/>
          <w:b/>
          <w:bCs/>
          <w:sz w:val="20"/>
          <w:szCs w:val="20"/>
        </w:rPr>
        <w:t>ach</w:t>
      </w:r>
      <w:r>
        <w:rPr>
          <w:rFonts w:eastAsia="Times New Roman"/>
          <w:b/>
          <w:bCs/>
          <w:sz w:val="20"/>
          <w:szCs w:val="20"/>
        </w:rPr>
        <w:t xml:space="preserve"> Targowych przy al. Piłsudskiego 8 w Tychach</w:t>
      </w:r>
      <w:bookmarkEnd w:id="2"/>
      <w:r>
        <w:rPr>
          <w:rFonts w:eastAsia="Times New Roman"/>
          <w:b/>
          <w:bCs/>
          <w:sz w:val="20"/>
          <w:szCs w:val="20"/>
        </w:rPr>
        <w:t>”</w:t>
      </w:r>
    </w:p>
    <w:bookmarkEnd w:id="1"/>
    <w:p w14:paraId="07DC54C3" w14:textId="77777777" w:rsidR="00D44BE6" w:rsidRPr="00D44BE6" w:rsidRDefault="00D44BE6" w:rsidP="003A5D9F">
      <w:pPr>
        <w:pStyle w:val="Tekstpodstawowy"/>
        <w:spacing w:line="360" w:lineRule="auto"/>
        <w:jc w:val="center"/>
        <w:rPr>
          <w:b/>
          <w:sz w:val="20"/>
          <w:szCs w:val="20"/>
        </w:rPr>
      </w:pPr>
    </w:p>
    <w:p w14:paraId="6C489067" w14:textId="77777777" w:rsidR="00154D61" w:rsidRPr="005C735C" w:rsidRDefault="00154D61" w:rsidP="003A5D9F">
      <w:pPr>
        <w:pStyle w:val="Tekstpodstawowy"/>
        <w:spacing w:line="360" w:lineRule="auto"/>
        <w:jc w:val="center"/>
        <w:rPr>
          <w:sz w:val="20"/>
          <w:szCs w:val="20"/>
        </w:rPr>
      </w:pPr>
      <w:r w:rsidRPr="005C735C">
        <w:rPr>
          <w:sz w:val="20"/>
          <w:szCs w:val="20"/>
        </w:rPr>
        <w:t>Postępowanie prowadzone jest zgodnie z przepisami ustawy z dnia 11 września 2019 r. Prawo zamówień publicznych (Dz.U. z 2021 r., poz. 1129 z późn. zm.), zwanej dalej</w:t>
      </w:r>
    </w:p>
    <w:p w14:paraId="31A63BEF" w14:textId="0024DA82" w:rsidR="00154D61" w:rsidRPr="005C735C" w:rsidRDefault="00154D61" w:rsidP="003A5D9F">
      <w:pPr>
        <w:pStyle w:val="Tekstpodstawowy"/>
        <w:spacing w:line="360" w:lineRule="auto"/>
        <w:jc w:val="center"/>
        <w:rPr>
          <w:sz w:val="20"/>
          <w:szCs w:val="20"/>
        </w:rPr>
      </w:pPr>
      <w:r w:rsidRPr="005C735C">
        <w:rPr>
          <w:sz w:val="20"/>
          <w:szCs w:val="20"/>
        </w:rPr>
        <w:t xml:space="preserve">„Pzp”, na podstawie </w:t>
      </w:r>
      <w:r w:rsidR="007D6CFB" w:rsidRPr="005C735C">
        <w:rPr>
          <w:sz w:val="20"/>
          <w:szCs w:val="20"/>
        </w:rPr>
        <w:t xml:space="preserve">art. </w:t>
      </w:r>
      <w:r w:rsidR="007D6CFB">
        <w:rPr>
          <w:sz w:val="20"/>
          <w:szCs w:val="20"/>
        </w:rPr>
        <w:t>275 pkt 1 i nast. Pzp</w:t>
      </w:r>
    </w:p>
    <w:p w14:paraId="51561338" w14:textId="77777777" w:rsidR="00154D61" w:rsidRPr="005C735C" w:rsidRDefault="00154D61" w:rsidP="003A5D9F">
      <w:pPr>
        <w:pStyle w:val="Tekstpodstawowy"/>
        <w:spacing w:line="360" w:lineRule="auto"/>
        <w:jc w:val="center"/>
        <w:rPr>
          <w:sz w:val="20"/>
          <w:szCs w:val="20"/>
        </w:rPr>
      </w:pPr>
    </w:p>
    <w:p w14:paraId="2F8FA2C1" w14:textId="77777777" w:rsidR="00154D61" w:rsidRPr="005C735C" w:rsidRDefault="00154D61" w:rsidP="003A5D9F">
      <w:pPr>
        <w:spacing w:line="360" w:lineRule="auto"/>
        <w:jc w:val="center"/>
        <w:rPr>
          <w:sz w:val="20"/>
          <w:szCs w:val="20"/>
        </w:rPr>
      </w:pPr>
    </w:p>
    <w:p w14:paraId="34639A8F" w14:textId="60F553E8" w:rsidR="00154D61" w:rsidRPr="005C735C" w:rsidRDefault="00154D61" w:rsidP="003A5D9F">
      <w:pPr>
        <w:spacing w:line="360" w:lineRule="auto"/>
        <w:jc w:val="center"/>
        <w:rPr>
          <w:sz w:val="20"/>
          <w:szCs w:val="20"/>
        </w:rPr>
      </w:pPr>
      <w:r w:rsidRPr="005C735C">
        <w:rPr>
          <w:b/>
          <w:sz w:val="20"/>
          <w:szCs w:val="20"/>
        </w:rPr>
        <w:t>numer postępowania:</w:t>
      </w:r>
      <w:r w:rsidR="00C2388A">
        <w:rPr>
          <w:b/>
          <w:sz w:val="20"/>
          <w:szCs w:val="20"/>
        </w:rPr>
        <w:t xml:space="preserve"> </w:t>
      </w:r>
    </w:p>
    <w:p w14:paraId="09BB6CD8" w14:textId="33B7CE67" w:rsidR="00154D61" w:rsidRPr="005C735C" w:rsidRDefault="004A2D08" w:rsidP="003A5D9F">
      <w:pPr>
        <w:spacing w:line="360" w:lineRule="auto"/>
        <w:jc w:val="center"/>
        <w:rPr>
          <w:sz w:val="20"/>
          <w:szCs w:val="20"/>
        </w:rPr>
      </w:pPr>
      <w:r>
        <w:rPr>
          <w:sz w:val="20"/>
          <w:szCs w:val="20"/>
        </w:rPr>
        <w:t>2022/BZP 00245582/01</w:t>
      </w:r>
    </w:p>
    <w:p w14:paraId="764B5E33" w14:textId="77777777" w:rsidR="00154D61" w:rsidRPr="005C735C" w:rsidRDefault="00154D61" w:rsidP="003A5D9F">
      <w:pPr>
        <w:spacing w:line="360" w:lineRule="auto"/>
        <w:jc w:val="center"/>
        <w:rPr>
          <w:sz w:val="20"/>
          <w:szCs w:val="20"/>
        </w:rPr>
      </w:pPr>
    </w:p>
    <w:p w14:paraId="4469D286" w14:textId="77777777" w:rsidR="00154D61" w:rsidRPr="005C735C" w:rsidRDefault="00154D61" w:rsidP="003A5D9F">
      <w:pPr>
        <w:spacing w:line="360" w:lineRule="auto"/>
        <w:jc w:val="center"/>
        <w:rPr>
          <w:sz w:val="20"/>
          <w:szCs w:val="20"/>
        </w:rPr>
      </w:pPr>
    </w:p>
    <w:p w14:paraId="2ABE2C3B" w14:textId="77777777" w:rsidR="00154D61" w:rsidRPr="005C735C" w:rsidRDefault="00154D61" w:rsidP="003A5D9F">
      <w:pPr>
        <w:spacing w:line="360" w:lineRule="auto"/>
        <w:jc w:val="center"/>
        <w:rPr>
          <w:sz w:val="20"/>
          <w:szCs w:val="20"/>
        </w:rPr>
      </w:pPr>
    </w:p>
    <w:p w14:paraId="5CB3AD32" w14:textId="77777777" w:rsidR="00154D61" w:rsidRPr="005C735C" w:rsidRDefault="00154D61" w:rsidP="003A5D9F">
      <w:pPr>
        <w:spacing w:line="360" w:lineRule="auto"/>
        <w:jc w:val="center"/>
        <w:rPr>
          <w:sz w:val="20"/>
          <w:szCs w:val="20"/>
        </w:rPr>
      </w:pPr>
    </w:p>
    <w:p w14:paraId="7408483A" w14:textId="77777777" w:rsidR="00154D61" w:rsidRPr="005C735C" w:rsidRDefault="00154D61" w:rsidP="003A5D9F">
      <w:pPr>
        <w:spacing w:line="360" w:lineRule="auto"/>
        <w:jc w:val="center"/>
        <w:rPr>
          <w:sz w:val="20"/>
          <w:szCs w:val="20"/>
        </w:rPr>
      </w:pPr>
    </w:p>
    <w:p w14:paraId="7CC7DCF1" w14:textId="77777777" w:rsidR="00154D61" w:rsidRPr="005C735C" w:rsidRDefault="00154D61" w:rsidP="003A5D9F">
      <w:pPr>
        <w:spacing w:line="360" w:lineRule="auto"/>
        <w:jc w:val="center"/>
        <w:rPr>
          <w:sz w:val="20"/>
          <w:szCs w:val="20"/>
        </w:rPr>
      </w:pPr>
    </w:p>
    <w:p w14:paraId="1A73FDC4" w14:textId="77777777" w:rsidR="00154D61" w:rsidRPr="005C735C" w:rsidRDefault="00154D61" w:rsidP="003A5D9F">
      <w:pPr>
        <w:spacing w:line="360" w:lineRule="auto"/>
        <w:jc w:val="center"/>
        <w:rPr>
          <w:sz w:val="20"/>
          <w:szCs w:val="20"/>
        </w:rPr>
      </w:pPr>
    </w:p>
    <w:p w14:paraId="6EDB178D" w14:textId="58BF351F" w:rsidR="00154D61" w:rsidRPr="005C735C" w:rsidRDefault="00154D61" w:rsidP="003A5D9F">
      <w:pPr>
        <w:spacing w:line="360" w:lineRule="auto"/>
        <w:jc w:val="center"/>
        <w:rPr>
          <w:sz w:val="20"/>
          <w:szCs w:val="20"/>
        </w:rPr>
      </w:pPr>
    </w:p>
    <w:p w14:paraId="3A65CC04" w14:textId="6E50828D" w:rsidR="00154D61" w:rsidRPr="005C735C" w:rsidRDefault="00154D61" w:rsidP="003A5D9F">
      <w:pPr>
        <w:spacing w:line="360" w:lineRule="auto"/>
        <w:jc w:val="center"/>
        <w:rPr>
          <w:sz w:val="20"/>
          <w:szCs w:val="20"/>
        </w:rPr>
      </w:pPr>
    </w:p>
    <w:p w14:paraId="21AD57E8" w14:textId="12121C5A" w:rsidR="00154D61" w:rsidRPr="005C735C" w:rsidRDefault="00154D61" w:rsidP="003A5D9F">
      <w:pPr>
        <w:spacing w:line="360" w:lineRule="auto"/>
        <w:jc w:val="center"/>
        <w:rPr>
          <w:sz w:val="20"/>
          <w:szCs w:val="20"/>
        </w:rPr>
      </w:pPr>
    </w:p>
    <w:p w14:paraId="5BD65D98" w14:textId="49D17333" w:rsidR="00154D61" w:rsidRPr="005C735C" w:rsidRDefault="00154D61" w:rsidP="003A5D9F">
      <w:pPr>
        <w:spacing w:line="360" w:lineRule="auto"/>
        <w:jc w:val="center"/>
        <w:rPr>
          <w:sz w:val="20"/>
          <w:szCs w:val="20"/>
        </w:rPr>
      </w:pPr>
    </w:p>
    <w:p w14:paraId="12DB3EA3" w14:textId="77777777" w:rsidR="00154D61" w:rsidRPr="005C735C" w:rsidRDefault="00154D61" w:rsidP="003A5D9F">
      <w:pPr>
        <w:spacing w:line="360" w:lineRule="auto"/>
        <w:jc w:val="center"/>
        <w:rPr>
          <w:sz w:val="20"/>
          <w:szCs w:val="20"/>
        </w:rPr>
      </w:pPr>
    </w:p>
    <w:p w14:paraId="76B77DF7" w14:textId="77777777" w:rsidR="00154D61" w:rsidRPr="005C735C" w:rsidRDefault="00154D61" w:rsidP="003A5D9F">
      <w:pPr>
        <w:spacing w:line="360" w:lineRule="auto"/>
        <w:rPr>
          <w:sz w:val="20"/>
          <w:szCs w:val="20"/>
        </w:rPr>
      </w:pPr>
    </w:p>
    <w:p w14:paraId="7868612A" w14:textId="4B8A3AE0" w:rsidR="00154D61" w:rsidRDefault="00154D61" w:rsidP="003A5D9F">
      <w:pPr>
        <w:spacing w:line="360" w:lineRule="auto"/>
        <w:jc w:val="center"/>
        <w:rPr>
          <w:sz w:val="20"/>
          <w:szCs w:val="20"/>
        </w:rPr>
      </w:pPr>
    </w:p>
    <w:p w14:paraId="6B712FD9" w14:textId="77777777" w:rsidR="00270ED5" w:rsidRPr="005C735C" w:rsidRDefault="00270ED5" w:rsidP="003A5D9F">
      <w:pPr>
        <w:spacing w:line="360" w:lineRule="auto"/>
        <w:jc w:val="center"/>
        <w:rPr>
          <w:sz w:val="20"/>
          <w:szCs w:val="20"/>
        </w:rPr>
      </w:pPr>
    </w:p>
    <w:p w14:paraId="576492F3" w14:textId="77777777" w:rsidR="00154D61" w:rsidRPr="005C735C" w:rsidRDefault="00154D61" w:rsidP="003A5D9F">
      <w:pPr>
        <w:spacing w:line="360" w:lineRule="auto"/>
        <w:rPr>
          <w:sz w:val="20"/>
          <w:szCs w:val="20"/>
        </w:rPr>
      </w:pPr>
    </w:p>
    <w:p w14:paraId="48665682" w14:textId="63743474" w:rsidR="00154D61" w:rsidRDefault="00154D61" w:rsidP="003A5D9F">
      <w:pPr>
        <w:spacing w:line="360" w:lineRule="auto"/>
        <w:jc w:val="center"/>
        <w:rPr>
          <w:sz w:val="20"/>
          <w:szCs w:val="20"/>
        </w:rPr>
      </w:pPr>
    </w:p>
    <w:p w14:paraId="2F04A9DD" w14:textId="77777777" w:rsidR="00C2388A" w:rsidRPr="005C735C" w:rsidRDefault="00C2388A" w:rsidP="0075001C">
      <w:pPr>
        <w:spacing w:line="360" w:lineRule="auto"/>
        <w:rPr>
          <w:sz w:val="20"/>
          <w:szCs w:val="20"/>
        </w:rPr>
      </w:pPr>
    </w:p>
    <w:p w14:paraId="19119817" w14:textId="385CD944" w:rsidR="00154D61" w:rsidRPr="005C735C" w:rsidRDefault="00154D61" w:rsidP="003A5D9F">
      <w:pPr>
        <w:spacing w:line="360" w:lineRule="auto"/>
        <w:jc w:val="center"/>
        <w:rPr>
          <w:sz w:val="20"/>
          <w:szCs w:val="20"/>
        </w:rPr>
        <w:sectPr w:rsidR="00154D61" w:rsidRPr="005C735C" w:rsidSect="006E3BDC">
          <w:headerReference w:type="first" r:id="rId9"/>
          <w:pgSz w:w="11910" w:h="16850"/>
          <w:pgMar w:top="1417" w:right="1417" w:bottom="1417" w:left="1417" w:header="708" w:footer="729" w:gutter="0"/>
          <w:pgNumType w:start="1"/>
          <w:cols w:space="708"/>
          <w:titlePg/>
          <w:docGrid w:linePitch="299"/>
        </w:sectPr>
      </w:pPr>
      <w:r w:rsidRPr="005C735C">
        <w:rPr>
          <w:b/>
          <w:sz w:val="20"/>
          <w:szCs w:val="20"/>
        </w:rPr>
        <w:t>TYCHY –</w:t>
      </w:r>
      <w:r w:rsidR="00A027EC" w:rsidRPr="005C735C">
        <w:rPr>
          <w:b/>
          <w:sz w:val="20"/>
          <w:szCs w:val="20"/>
        </w:rPr>
        <w:t xml:space="preserve"> </w:t>
      </w:r>
      <w:r w:rsidR="00363071">
        <w:rPr>
          <w:b/>
          <w:sz w:val="20"/>
          <w:szCs w:val="20"/>
        </w:rPr>
        <w:t>LIPIEC</w:t>
      </w:r>
      <w:r w:rsidR="00A027EC" w:rsidRPr="005C735C">
        <w:rPr>
          <w:b/>
          <w:sz w:val="20"/>
          <w:szCs w:val="20"/>
        </w:rPr>
        <w:t xml:space="preserve"> </w:t>
      </w:r>
      <w:r w:rsidRPr="005C735C">
        <w:rPr>
          <w:b/>
          <w:sz w:val="20"/>
          <w:szCs w:val="20"/>
        </w:rPr>
        <w:t>– 202</w:t>
      </w:r>
      <w:r w:rsidR="00B95708">
        <w:rPr>
          <w:b/>
          <w:sz w:val="20"/>
          <w:szCs w:val="20"/>
        </w:rPr>
        <w:t>2</w:t>
      </w:r>
    </w:p>
    <w:p w14:paraId="224C0A8C" w14:textId="77777777" w:rsidR="00154D61" w:rsidRPr="005C735C" w:rsidRDefault="00154D61" w:rsidP="003A5D9F">
      <w:pPr>
        <w:pStyle w:val="Tekstpodstawowy"/>
        <w:spacing w:line="360" w:lineRule="auto"/>
        <w:jc w:val="both"/>
        <w:rPr>
          <w:b/>
          <w:bCs/>
          <w:sz w:val="20"/>
          <w:szCs w:val="20"/>
        </w:rPr>
      </w:pPr>
      <w:r w:rsidRPr="005C735C">
        <w:rPr>
          <w:b/>
          <w:bCs/>
          <w:sz w:val="20"/>
          <w:szCs w:val="20"/>
        </w:rPr>
        <w:lastRenderedPageBreak/>
        <w:t>ROZDZIAŁ I: ZAMAWIAJĄCY</w:t>
      </w:r>
    </w:p>
    <w:p w14:paraId="5A3D59DA" w14:textId="77777777" w:rsidR="00154D61" w:rsidRPr="005C735C" w:rsidRDefault="00154D61" w:rsidP="003A5D9F">
      <w:pPr>
        <w:spacing w:line="360" w:lineRule="auto"/>
        <w:rPr>
          <w:sz w:val="20"/>
          <w:szCs w:val="20"/>
        </w:rPr>
      </w:pPr>
    </w:p>
    <w:p w14:paraId="4760A683" w14:textId="42ECB57B" w:rsidR="00154D61" w:rsidRPr="005C735C" w:rsidRDefault="00154D61" w:rsidP="003A5D9F">
      <w:pPr>
        <w:pStyle w:val="Akapitzlist"/>
        <w:numPr>
          <w:ilvl w:val="0"/>
          <w:numId w:val="1"/>
        </w:numPr>
        <w:spacing w:line="360" w:lineRule="auto"/>
        <w:rPr>
          <w:sz w:val="20"/>
          <w:szCs w:val="20"/>
        </w:rPr>
      </w:pPr>
      <w:r w:rsidRPr="005C735C">
        <w:rPr>
          <w:sz w:val="20"/>
          <w:szCs w:val="20"/>
        </w:rPr>
        <w:t>Dane</w:t>
      </w:r>
      <w:r w:rsidR="00FA7A38" w:rsidRPr="005C735C">
        <w:rPr>
          <w:sz w:val="20"/>
          <w:szCs w:val="20"/>
        </w:rPr>
        <w:t xml:space="preserve"> Zamawiającego</w:t>
      </w:r>
      <w:r w:rsidRPr="005C735C">
        <w:rPr>
          <w:sz w:val="20"/>
          <w:szCs w:val="20"/>
        </w:rPr>
        <w:t>:</w:t>
      </w:r>
    </w:p>
    <w:p w14:paraId="5C0C2BBC" w14:textId="0F38E7CF" w:rsidR="005B2A32" w:rsidRPr="005C735C" w:rsidRDefault="00154D61" w:rsidP="003A5D9F">
      <w:pPr>
        <w:pStyle w:val="Akapitzlist"/>
        <w:tabs>
          <w:tab w:val="left" w:pos="647"/>
        </w:tabs>
        <w:spacing w:line="360" w:lineRule="auto"/>
        <w:ind w:left="363" w:firstLine="0"/>
        <w:rPr>
          <w:bCs/>
          <w:sz w:val="20"/>
          <w:szCs w:val="20"/>
        </w:rPr>
      </w:pPr>
      <w:r w:rsidRPr="005C735C">
        <w:rPr>
          <w:b/>
          <w:sz w:val="20"/>
          <w:szCs w:val="20"/>
        </w:rPr>
        <w:t xml:space="preserve">Nazwa: </w:t>
      </w:r>
      <w:r w:rsidRPr="005C735C">
        <w:rPr>
          <w:bCs/>
          <w:sz w:val="20"/>
          <w:szCs w:val="20"/>
        </w:rPr>
        <w:t>„Śródmieście” Sp. z o.o.</w:t>
      </w:r>
      <w:r w:rsidRPr="005C735C">
        <w:rPr>
          <w:b/>
          <w:sz w:val="20"/>
          <w:szCs w:val="20"/>
        </w:rPr>
        <w:t xml:space="preserve"> </w:t>
      </w:r>
      <w:r w:rsidRPr="005C735C">
        <w:rPr>
          <w:b/>
          <w:sz w:val="20"/>
          <w:szCs w:val="20"/>
        </w:rPr>
        <w:tab/>
      </w:r>
      <w:r w:rsidRPr="005C735C">
        <w:rPr>
          <w:b/>
          <w:sz w:val="20"/>
          <w:szCs w:val="20"/>
        </w:rPr>
        <w:br/>
        <w:t xml:space="preserve">Adres: </w:t>
      </w:r>
      <w:r w:rsidRPr="005C735C">
        <w:rPr>
          <w:sz w:val="20"/>
          <w:szCs w:val="20"/>
        </w:rPr>
        <w:t>al. Piłsudskiego 12, 43-100 Tychy</w:t>
      </w:r>
      <w:r w:rsidRPr="005C735C">
        <w:rPr>
          <w:sz w:val="20"/>
          <w:szCs w:val="20"/>
        </w:rPr>
        <w:tab/>
      </w:r>
      <w:r w:rsidRPr="005C735C">
        <w:rPr>
          <w:sz w:val="20"/>
          <w:szCs w:val="20"/>
        </w:rPr>
        <w:br/>
      </w:r>
      <w:r w:rsidRPr="005C735C">
        <w:rPr>
          <w:b/>
          <w:sz w:val="20"/>
          <w:szCs w:val="20"/>
        </w:rPr>
        <w:t>NIP</w:t>
      </w:r>
      <w:r w:rsidRPr="005C735C">
        <w:rPr>
          <w:sz w:val="20"/>
          <w:szCs w:val="20"/>
        </w:rPr>
        <w:t>: 646-23-71-001</w:t>
      </w:r>
      <w:r w:rsidRPr="005C735C">
        <w:rPr>
          <w:sz w:val="20"/>
          <w:szCs w:val="20"/>
        </w:rPr>
        <w:tab/>
      </w:r>
      <w:r w:rsidRPr="005C735C">
        <w:rPr>
          <w:sz w:val="20"/>
          <w:szCs w:val="20"/>
        </w:rPr>
        <w:br/>
      </w:r>
      <w:r w:rsidRPr="005C735C">
        <w:rPr>
          <w:b/>
          <w:sz w:val="20"/>
          <w:szCs w:val="20"/>
        </w:rPr>
        <w:t xml:space="preserve">Tel. </w:t>
      </w:r>
      <w:r w:rsidRPr="005C735C">
        <w:rPr>
          <w:sz w:val="20"/>
          <w:szCs w:val="20"/>
        </w:rPr>
        <w:t>+48 32 325 72 11</w:t>
      </w:r>
      <w:r w:rsidRPr="005C735C">
        <w:rPr>
          <w:sz w:val="20"/>
          <w:szCs w:val="20"/>
        </w:rPr>
        <w:tab/>
      </w:r>
      <w:r w:rsidRPr="005C735C">
        <w:rPr>
          <w:sz w:val="20"/>
          <w:szCs w:val="20"/>
        </w:rPr>
        <w:br/>
      </w:r>
      <w:r w:rsidRPr="005C735C">
        <w:rPr>
          <w:b/>
          <w:sz w:val="20"/>
          <w:szCs w:val="20"/>
        </w:rPr>
        <w:t xml:space="preserve">Adres poczty elektronicznej: </w:t>
      </w:r>
      <w:hyperlink r:id="rId10">
        <w:r w:rsidRPr="005C735C">
          <w:rPr>
            <w:sz w:val="20"/>
            <w:szCs w:val="20"/>
          </w:rPr>
          <w:t>biuro@srodmiescie.tychy.pl</w:t>
        </w:r>
      </w:hyperlink>
      <w:r w:rsidRPr="005C735C">
        <w:rPr>
          <w:sz w:val="20"/>
          <w:szCs w:val="20"/>
        </w:rPr>
        <w:tab/>
      </w:r>
      <w:r w:rsidRPr="005C735C">
        <w:rPr>
          <w:sz w:val="20"/>
          <w:szCs w:val="20"/>
        </w:rPr>
        <w:br/>
      </w:r>
      <w:r w:rsidRPr="005C735C">
        <w:rPr>
          <w:b/>
          <w:sz w:val="20"/>
          <w:szCs w:val="20"/>
        </w:rPr>
        <w:t xml:space="preserve">Adres strony internetowej: </w:t>
      </w:r>
      <w:hyperlink r:id="rId11" w:history="1">
        <w:r w:rsidR="005B2A32" w:rsidRPr="005C735C">
          <w:rPr>
            <w:rStyle w:val="Hipercze"/>
            <w:bCs/>
            <w:sz w:val="20"/>
            <w:szCs w:val="20"/>
          </w:rPr>
          <w:t>http://bip.srodmiescie.tychy.pl/category/zamowienia/</w:t>
        </w:r>
      </w:hyperlink>
    </w:p>
    <w:p w14:paraId="32D404E5" w14:textId="705EEED4" w:rsidR="005B2A32" w:rsidRPr="005C735C" w:rsidRDefault="005B2A32" w:rsidP="003A5D9F">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Postępowanie prowadzone jest przy pomocy miniPortalu. Strona internetowa </w:t>
      </w:r>
      <w:hyperlink r:id="rId12" w:history="1">
        <w:r w:rsidRPr="005C735C">
          <w:rPr>
            <w:rStyle w:val="Hipercze"/>
            <w:bCs/>
            <w:sz w:val="20"/>
            <w:szCs w:val="20"/>
          </w:rPr>
          <w:t>http://bip.srodmiescie.tychy.pl/category/zamowienia/</w:t>
        </w:r>
      </w:hyperlink>
      <w:r w:rsidRPr="005C735C">
        <w:rPr>
          <w:bCs/>
          <w:sz w:val="20"/>
          <w:szCs w:val="20"/>
        </w:rPr>
        <w:t xml:space="preserve"> </w:t>
      </w:r>
      <w:r w:rsidRPr="005C735C">
        <w:rPr>
          <w:rFonts w:eastAsiaTheme="minorHAnsi"/>
          <w:color w:val="000000"/>
          <w:sz w:val="20"/>
          <w:szCs w:val="20"/>
        </w:rPr>
        <w:t xml:space="preserve">zawiera wyłącznie informację o ogłoszonym postepowaniu, dokumentacja postępowania zamieszczona jest na stronie: </w:t>
      </w:r>
      <w:hyperlink r:id="rId13" w:history="1">
        <w:r w:rsidR="00604210" w:rsidRPr="005C735C">
          <w:rPr>
            <w:rStyle w:val="Hipercze"/>
            <w:rFonts w:eastAsiaTheme="minorHAnsi"/>
            <w:sz w:val="20"/>
            <w:szCs w:val="20"/>
          </w:rPr>
          <w:t>https://miniportal.uzp.gov.pl</w:t>
        </w:r>
      </w:hyperlink>
      <w:r w:rsidRPr="005C735C">
        <w:rPr>
          <w:rFonts w:eastAsiaTheme="minorHAnsi"/>
          <w:color w:val="000000"/>
          <w:sz w:val="20"/>
          <w:szCs w:val="20"/>
        </w:rPr>
        <w:t>.</w:t>
      </w:r>
    </w:p>
    <w:p w14:paraId="23BDDEE1" w14:textId="6530DD3A" w:rsidR="00604210" w:rsidRPr="005C735C" w:rsidRDefault="00604210" w:rsidP="003A5D9F">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Na stronie </w:t>
      </w:r>
      <w:hyperlink r:id="rId14" w:history="1">
        <w:r w:rsidRPr="005C735C">
          <w:rPr>
            <w:rStyle w:val="Hipercze"/>
            <w:rFonts w:eastAsiaTheme="minorHAnsi"/>
            <w:sz w:val="20"/>
            <w:szCs w:val="20"/>
          </w:rPr>
          <w:t>https://miniportal.uzp.gov.pl</w:t>
        </w:r>
      </w:hyperlink>
      <w:r w:rsidRPr="005C735C">
        <w:rPr>
          <w:rFonts w:eastAsiaTheme="minorHAnsi"/>
          <w:color w:val="000000"/>
          <w:sz w:val="20"/>
          <w:szCs w:val="20"/>
        </w:rPr>
        <w:t xml:space="preserve"> udostępniane będą zmiany i wyjaśnienia treści specyfikacji warunków zamówienia (SWZ) oraz inne dokumenty zamówienia bezpośrednio związane z postępowaniem o udzielenie zamówienia. </w:t>
      </w:r>
    </w:p>
    <w:p w14:paraId="598F418F" w14:textId="2D851CCD" w:rsidR="00956185" w:rsidRPr="005C735C" w:rsidRDefault="00956185" w:rsidP="003A5D9F">
      <w:pPr>
        <w:spacing w:line="360" w:lineRule="auto"/>
        <w:rPr>
          <w:sz w:val="20"/>
          <w:szCs w:val="20"/>
        </w:rPr>
      </w:pPr>
    </w:p>
    <w:p w14:paraId="66AEBE16" w14:textId="55CA7E20" w:rsidR="00154D61" w:rsidRPr="005C735C" w:rsidRDefault="00154D61" w:rsidP="003A5D9F">
      <w:pPr>
        <w:spacing w:line="360" w:lineRule="auto"/>
        <w:jc w:val="both"/>
        <w:rPr>
          <w:b/>
          <w:bCs/>
          <w:sz w:val="20"/>
          <w:szCs w:val="20"/>
          <w:u w:val="single"/>
        </w:rPr>
      </w:pPr>
      <w:r w:rsidRPr="005C735C">
        <w:rPr>
          <w:b/>
          <w:bCs/>
          <w:sz w:val="20"/>
          <w:szCs w:val="20"/>
        </w:rPr>
        <w:t>ROZDZIAŁ II: TRYB UDZIELENIA ZAMÓWIENIA</w:t>
      </w:r>
    </w:p>
    <w:p w14:paraId="51434BBC" w14:textId="12987AD9" w:rsidR="00460405" w:rsidRPr="005C735C" w:rsidRDefault="00460405" w:rsidP="003A5D9F">
      <w:pPr>
        <w:spacing w:line="360" w:lineRule="auto"/>
        <w:rPr>
          <w:b/>
          <w:bCs/>
          <w:sz w:val="20"/>
          <w:szCs w:val="20"/>
        </w:rPr>
      </w:pPr>
    </w:p>
    <w:p w14:paraId="7D23D24A" w14:textId="58FEDA2E" w:rsidR="00A027EC" w:rsidRPr="005C735C" w:rsidRDefault="00A027EC" w:rsidP="003A5D9F">
      <w:pPr>
        <w:pStyle w:val="Akapitzlist"/>
        <w:numPr>
          <w:ilvl w:val="0"/>
          <w:numId w:val="2"/>
        </w:numPr>
        <w:spacing w:line="360" w:lineRule="auto"/>
        <w:rPr>
          <w:b/>
          <w:bCs/>
          <w:sz w:val="20"/>
          <w:szCs w:val="20"/>
        </w:rPr>
      </w:pPr>
      <w:r w:rsidRPr="005C735C">
        <w:rPr>
          <w:sz w:val="20"/>
          <w:szCs w:val="20"/>
        </w:rPr>
        <w:t>Postępowanie prowadzone jest na podstawie art. 275 pkt 1 ustawy z dnia 11 września 2019 r. Prawo zamówień publicznych (tj. Dz. U. z 20</w:t>
      </w:r>
      <w:r w:rsidR="0045001A" w:rsidRPr="005C735C">
        <w:rPr>
          <w:sz w:val="20"/>
          <w:szCs w:val="20"/>
        </w:rPr>
        <w:t>21</w:t>
      </w:r>
      <w:r w:rsidRPr="005C735C">
        <w:rPr>
          <w:sz w:val="20"/>
          <w:szCs w:val="20"/>
        </w:rPr>
        <w:t xml:space="preserve"> r. poz. </w:t>
      </w:r>
      <w:r w:rsidR="0045001A" w:rsidRPr="005C735C">
        <w:rPr>
          <w:sz w:val="20"/>
          <w:szCs w:val="20"/>
        </w:rPr>
        <w:t>1129</w:t>
      </w:r>
      <w:r w:rsidRPr="005C735C">
        <w:rPr>
          <w:sz w:val="20"/>
          <w:szCs w:val="20"/>
        </w:rPr>
        <w:t xml:space="preserve"> r. z późn. zm.) oraz zgodnie z wymogami określonymi w niniejszej Specyfikacji Warunków Zamówienia, zwanej dalej „SWZ”</w:t>
      </w:r>
      <w:r w:rsidR="0045001A" w:rsidRPr="005C735C">
        <w:rPr>
          <w:sz w:val="20"/>
          <w:szCs w:val="20"/>
        </w:rPr>
        <w:t xml:space="preserve"> </w:t>
      </w:r>
      <w:r w:rsidRPr="005C735C">
        <w:rPr>
          <w:sz w:val="20"/>
          <w:szCs w:val="20"/>
        </w:rPr>
        <w:t xml:space="preserve">Niniejsze zamówienie jest zamówieniem klasycznym </w:t>
      </w:r>
      <w:r w:rsidR="0045001A" w:rsidRPr="005C735C">
        <w:rPr>
          <w:sz w:val="20"/>
          <w:szCs w:val="20"/>
        </w:rPr>
        <w:br/>
      </w:r>
      <w:r w:rsidRPr="005C735C">
        <w:rPr>
          <w:sz w:val="20"/>
          <w:szCs w:val="20"/>
        </w:rPr>
        <w:t>w rozumieniu art. 7 pkt 33 ustawy PZP, a wartość zamówienia nie przekracza progów unijnych w rozumieniu art. 3 ww. ustawy.</w:t>
      </w:r>
    </w:p>
    <w:p w14:paraId="20D210C6" w14:textId="4FC5B1FE" w:rsidR="0045001A" w:rsidRPr="005C735C" w:rsidRDefault="0045001A" w:rsidP="003A5D9F">
      <w:pPr>
        <w:pStyle w:val="Akapitzlist"/>
        <w:numPr>
          <w:ilvl w:val="0"/>
          <w:numId w:val="2"/>
        </w:numPr>
        <w:spacing w:line="360" w:lineRule="auto"/>
        <w:rPr>
          <w:sz w:val="20"/>
          <w:szCs w:val="20"/>
        </w:rPr>
      </w:pPr>
      <w:r w:rsidRPr="005C735C">
        <w:rPr>
          <w:sz w:val="20"/>
          <w:szCs w:val="20"/>
        </w:rPr>
        <w:t xml:space="preserve">Zamawiający </w:t>
      </w:r>
      <w:r w:rsidRPr="005C735C">
        <w:rPr>
          <w:b/>
          <w:bCs/>
          <w:sz w:val="20"/>
          <w:szCs w:val="20"/>
        </w:rPr>
        <w:t>nie przewiduje</w:t>
      </w:r>
      <w:r w:rsidRPr="005C735C">
        <w:rPr>
          <w:sz w:val="20"/>
          <w:szCs w:val="20"/>
        </w:rPr>
        <w:t xml:space="preserve"> wyboru najkorzystniejszej oferty z możliwością prowadzenia negocjacji.</w:t>
      </w:r>
    </w:p>
    <w:p w14:paraId="105B001A" w14:textId="71FBB3EF" w:rsidR="001E5FBB" w:rsidRPr="005C735C" w:rsidRDefault="001E5FBB" w:rsidP="003A5D9F">
      <w:pPr>
        <w:spacing w:line="360" w:lineRule="auto"/>
        <w:rPr>
          <w:b/>
          <w:bCs/>
          <w:sz w:val="20"/>
          <w:szCs w:val="20"/>
        </w:rPr>
      </w:pPr>
    </w:p>
    <w:p w14:paraId="3F91DFC7" w14:textId="6E35F0DF" w:rsidR="0076323A" w:rsidRPr="002807D0" w:rsidRDefault="001E5FBB" w:rsidP="006B6BA3">
      <w:pPr>
        <w:spacing w:line="360" w:lineRule="auto"/>
        <w:jc w:val="both"/>
        <w:rPr>
          <w:b/>
          <w:bCs/>
          <w:sz w:val="20"/>
          <w:szCs w:val="20"/>
        </w:rPr>
      </w:pPr>
      <w:r w:rsidRPr="002807D0">
        <w:rPr>
          <w:b/>
          <w:bCs/>
          <w:sz w:val="20"/>
          <w:szCs w:val="20"/>
        </w:rPr>
        <w:t>ROZDZIAŁ III: OPIS PRZEDMIOTU ZAMÓWIENIA</w:t>
      </w:r>
    </w:p>
    <w:p w14:paraId="4CE0AC31" w14:textId="7586D92C" w:rsidR="00A34B3C" w:rsidRPr="00A34B3C" w:rsidRDefault="00A34B3C" w:rsidP="001A108C">
      <w:pPr>
        <w:pStyle w:val="Akapitzlist"/>
        <w:widowControl/>
        <w:numPr>
          <w:ilvl w:val="0"/>
          <w:numId w:val="46"/>
        </w:numPr>
        <w:adjustRightInd w:val="0"/>
        <w:spacing w:line="360" w:lineRule="auto"/>
        <w:ind w:left="360"/>
        <w:rPr>
          <w:rFonts w:eastAsiaTheme="minorHAnsi"/>
          <w:color w:val="000000"/>
          <w:sz w:val="20"/>
          <w:szCs w:val="20"/>
        </w:rPr>
      </w:pPr>
      <w:r>
        <w:rPr>
          <w:rFonts w:eastAsiaTheme="minorHAnsi"/>
          <w:color w:val="000000"/>
          <w:sz w:val="20"/>
          <w:szCs w:val="20"/>
        </w:rPr>
        <w:t xml:space="preserve">Przedmiotem zamówienia jest wykonanie modernizacji wraz z robotami remontowo-naprawczymi dachów </w:t>
      </w:r>
      <w:r>
        <w:rPr>
          <w:rFonts w:eastAsiaTheme="minorHAnsi"/>
          <w:color w:val="000000"/>
          <w:sz w:val="20"/>
          <w:szCs w:val="20"/>
        </w:rPr>
        <w:br/>
        <w:t xml:space="preserve">i zadaszeń obiektów zlokalizowanych na Tyskich Halach Targowych przy al. Piłsudskiego 8 w Tychach. </w:t>
      </w:r>
    </w:p>
    <w:p w14:paraId="0FD07440" w14:textId="62253B8C" w:rsidR="0001561A" w:rsidRDefault="00A34B3C" w:rsidP="001A108C">
      <w:pPr>
        <w:pStyle w:val="Akapitzlist"/>
        <w:widowControl/>
        <w:numPr>
          <w:ilvl w:val="0"/>
          <w:numId w:val="46"/>
        </w:numPr>
        <w:adjustRightInd w:val="0"/>
        <w:spacing w:line="360" w:lineRule="auto"/>
        <w:ind w:left="360"/>
        <w:rPr>
          <w:rFonts w:eastAsiaTheme="minorHAnsi"/>
          <w:color w:val="000000"/>
          <w:sz w:val="20"/>
          <w:szCs w:val="20"/>
        </w:rPr>
      </w:pPr>
      <w:r>
        <w:rPr>
          <w:rFonts w:eastAsiaTheme="minorHAnsi"/>
          <w:color w:val="000000"/>
          <w:sz w:val="20"/>
          <w:szCs w:val="20"/>
        </w:rPr>
        <w:t>Szczegółowy zakres prac oraz</w:t>
      </w:r>
      <w:r w:rsidR="0001561A" w:rsidRPr="0001561A">
        <w:rPr>
          <w:rFonts w:eastAsiaTheme="minorHAnsi"/>
          <w:color w:val="000000"/>
          <w:sz w:val="20"/>
          <w:szCs w:val="20"/>
        </w:rPr>
        <w:t xml:space="preserve"> zasad</w:t>
      </w:r>
      <w:r>
        <w:rPr>
          <w:rFonts w:eastAsiaTheme="minorHAnsi"/>
          <w:color w:val="000000"/>
          <w:sz w:val="20"/>
          <w:szCs w:val="20"/>
        </w:rPr>
        <w:t>y</w:t>
      </w:r>
      <w:r w:rsidR="0001561A" w:rsidRPr="0001561A">
        <w:rPr>
          <w:rFonts w:eastAsiaTheme="minorHAnsi"/>
          <w:color w:val="000000"/>
          <w:sz w:val="20"/>
          <w:szCs w:val="20"/>
        </w:rPr>
        <w:t xml:space="preserve"> i warunk</w:t>
      </w:r>
      <w:r>
        <w:rPr>
          <w:rFonts w:eastAsiaTheme="minorHAnsi"/>
          <w:color w:val="000000"/>
          <w:sz w:val="20"/>
          <w:szCs w:val="20"/>
        </w:rPr>
        <w:t>i realizacji zamówienia zostały</w:t>
      </w:r>
      <w:r w:rsidR="0001561A" w:rsidRPr="0001561A">
        <w:rPr>
          <w:rFonts w:eastAsiaTheme="minorHAnsi"/>
          <w:color w:val="000000"/>
          <w:sz w:val="20"/>
          <w:szCs w:val="20"/>
        </w:rPr>
        <w:t xml:space="preserve"> opisan</w:t>
      </w:r>
      <w:r>
        <w:rPr>
          <w:rFonts w:eastAsiaTheme="minorHAnsi"/>
          <w:color w:val="000000"/>
          <w:sz w:val="20"/>
          <w:szCs w:val="20"/>
        </w:rPr>
        <w:t>e</w:t>
      </w:r>
      <w:r w:rsidR="0001561A" w:rsidRPr="0001561A">
        <w:rPr>
          <w:rFonts w:eastAsiaTheme="minorHAnsi"/>
          <w:color w:val="000000"/>
          <w:sz w:val="20"/>
          <w:szCs w:val="20"/>
        </w:rPr>
        <w:t xml:space="preserve"> </w:t>
      </w:r>
      <w:r>
        <w:rPr>
          <w:rFonts w:eastAsiaTheme="minorHAnsi"/>
          <w:color w:val="000000"/>
          <w:sz w:val="20"/>
          <w:szCs w:val="20"/>
        </w:rPr>
        <w:t xml:space="preserve">w </w:t>
      </w:r>
      <w:r w:rsidR="0001561A" w:rsidRPr="001B10C1">
        <w:rPr>
          <w:rFonts w:eastAsiaTheme="minorHAnsi"/>
          <w:b/>
          <w:bCs/>
          <w:sz w:val="20"/>
          <w:szCs w:val="20"/>
        </w:rPr>
        <w:t>Załącznik</w:t>
      </w:r>
      <w:r>
        <w:rPr>
          <w:rFonts w:eastAsiaTheme="minorHAnsi"/>
          <w:b/>
          <w:bCs/>
          <w:sz w:val="20"/>
          <w:szCs w:val="20"/>
        </w:rPr>
        <w:t>u</w:t>
      </w:r>
      <w:r w:rsidR="0001561A" w:rsidRPr="001B10C1">
        <w:rPr>
          <w:rFonts w:eastAsiaTheme="minorHAnsi"/>
          <w:b/>
          <w:bCs/>
          <w:sz w:val="20"/>
          <w:szCs w:val="20"/>
        </w:rPr>
        <w:t xml:space="preserve"> nr </w:t>
      </w:r>
      <w:r w:rsidR="001B10C1" w:rsidRPr="001B10C1">
        <w:rPr>
          <w:rFonts w:eastAsiaTheme="minorHAnsi"/>
          <w:b/>
          <w:bCs/>
          <w:sz w:val="20"/>
          <w:szCs w:val="20"/>
        </w:rPr>
        <w:t>1</w:t>
      </w:r>
      <w:r w:rsidR="0001561A" w:rsidRPr="001B10C1">
        <w:rPr>
          <w:rFonts w:eastAsiaTheme="minorHAnsi"/>
          <w:sz w:val="20"/>
          <w:szCs w:val="20"/>
        </w:rPr>
        <w:t xml:space="preserve"> </w:t>
      </w:r>
      <w:r w:rsidR="0001561A" w:rsidRPr="003F254E">
        <w:rPr>
          <w:rFonts w:eastAsiaTheme="minorHAnsi"/>
          <w:b/>
          <w:bCs/>
          <w:color w:val="000000"/>
          <w:sz w:val="20"/>
          <w:szCs w:val="20"/>
        </w:rPr>
        <w:t>do SWZ.</w:t>
      </w:r>
      <w:r w:rsidR="0001561A" w:rsidRPr="0001561A">
        <w:rPr>
          <w:rFonts w:eastAsiaTheme="minorHAnsi"/>
          <w:color w:val="000000"/>
          <w:sz w:val="20"/>
          <w:szCs w:val="20"/>
        </w:rPr>
        <w:t xml:space="preserve"> </w:t>
      </w:r>
    </w:p>
    <w:p w14:paraId="496A5010" w14:textId="2F4FDFB7" w:rsidR="001148A7" w:rsidRDefault="001148A7" w:rsidP="001A108C">
      <w:pPr>
        <w:pStyle w:val="Akapitzlist"/>
        <w:widowControl/>
        <w:numPr>
          <w:ilvl w:val="0"/>
          <w:numId w:val="46"/>
        </w:numPr>
        <w:adjustRightInd w:val="0"/>
        <w:spacing w:line="360" w:lineRule="auto"/>
        <w:ind w:left="360"/>
        <w:rPr>
          <w:rFonts w:eastAsiaTheme="minorHAnsi"/>
          <w:color w:val="000000"/>
          <w:sz w:val="20"/>
          <w:szCs w:val="20"/>
        </w:rPr>
      </w:pPr>
      <w:r>
        <w:rPr>
          <w:rFonts w:eastAsiaTheme="minorHAnsi"/>
          <w:color w:val="000000"/>
          <w:sz w:val="20"/>
          <w:szCs w:val="20"/>
        </w:rPr>
        <w:t xml:space="preserve">Wykonawca zobowiązany jest zrealizować zamówienie na zasadach i warunkach opisanych w SWZ oraz we wzorze umowy </w:t>
      </w:r>
      <w:r w:rsidR="00D4670B">
        <w:rPr>
          <w:rFonts w:eastAsiaTheme="minorHAnsi"/>
          <w:color w:val="000000"/>
          <w:sz w:val="20"/>
          <w:szCs w:val="20"/>
        </w:rPr>
        <w:t xml:space="preserve">stanowiącym </w:t>
      </w:r>
      <w:r w:rsidR="00D4670B" w:rsidRPr="00D4670B">
        <w:rPr>
          <w:rFonts w:eastAsiaTheme="minorHAnsi"/>
          <w:b/>
          <w:bCs/>
          <w:color w:val="000000"/>
          <w:sz w:val="20"/>
          <w:szCs w:val="20"/>
        </w:rPr>
        <w:t>Załącznik nr</w:t>
      </w:r>
      <w:r w:rsidR="00D4670B">
        <w:rPr>
          <w:rFonts w:eastAsiaTheme="minorHAnsi"/>
          <w:b/>
          <w:bCs/>
          <w:color w:val="000000"/>
          <w:sz w:val="20"/>
          <w:szCs w:val="20"/>
        </w:rPr>
        <w:t xml:space="preserve"> 2 do SWZ.</w:t>
      </w:r>
    </w:p>
    <w:p w14:paraId="4B08770B" w14:textId="014A0E42" w:rsidR="0001561A" w:rsidRPr="0001561A" w:rsidRDefault="0001561A" w:rsidP="001A108C">
      <w:pPr>
        <w:pStyle w:val="Akapitzlist"/>
        <w:widowControl/>
        <w:numPr>
          <w:ilvl w:val="0"/>
          <w:numId w:val="46"/>
        </w:numPr>
        <w:adjustRightInd w:val="0"/>
        <w:spacing w:line="360" w:lineRule="auto"/>
        <w:ind w:left="360"/>
        <w:rPr>
          <w:rFonts w:eastAsiaTheme="minorHAnsi"/>
          <w:color w:val="000000"/>
          <w:sz w:val="20"/>
          <w:szCs w:val="20"/>
        </w:rPr>
      </w:pPr>
      <w:r w:rsidRPr="0001561A">
        <w:rPr>
          <w:rFonts w:eastAsiaTheme="minorHAnsi"/>
          <w:color w:val="000000"/>
          <w:sz w:val="20"/>
          <w:szCs w:val="20"/>
        </w:rPr>
        <w:t xml:space="preserve">Wspólny Słownik Zamówień (CPV): </w:t>
      </w:r>
    </w:p>
    <w:p w14:paraId="35E3E87B" w14:textId="19DA5EE9" w:rsidR="00A34B3C" w:rsidRPr="00A34B3C" w:rsidRDefault="00A34B3C" w:rsidP="00A34B3C">
      <w:pPr>
        <w:spacing w:line="360" w:lineRule="auto"/>
        <w:ind w:firstLine="360"/>
        <w:rPr>
          <w:rFonts w:eastAsiaTheme="minorHAnsi"/>
          <w:sz w:val="20"/>
          <w:szCs w:val="20"/>
        </w:rPr>
      </w:pPr>
      <w:r w:rsidRPr="00A34B3C">
        <w:rPr>
          <w:sz w:val="20"/>
          <w:szCs w:val="20"/>
        </w:rPr>
        <w:t>45</w:t>
      </w:r>
      <w:r w:rsidR="004A2D08">
        <w:rPr>
          <w:sz w:val="20"/>
          <w:szCs w:val="20"/>
        </w:rPr>
        <w:t>0</w:t>
      </w:r>
      <w:r w:rsidRPr="00A34B3C">
        <w:rPr>
          <w:sz w:val="20"/>
          <w:szCs w:val="20"/>
        </w:rPr>
        <w:t xml:space="preserve">00000-7 – Roboty budowlane </w:t>
      </w:r>
    </w:p>
    <w:p w14:paraId="1D6F7012" w14:textId="77777777" w:rsidR="00FF1990" w:rsidRPr="00A54EB8" w:rsidRDefault="00FF1990" w:rsidP="009C31A1">
      <w:pPr>
        <w:spacing w:line="360" w:lineRule="auto"/>
        <w:jc w:val="both"/>
        <w:rPr>
          <w:b/>
          <w:bCs/>
          <w:color w:val="FF0000"/>
          <w:sz w:val="20"/>
          <w:szCs w:val="20"/>
        </w:rPr>
      </w:pPr>
    </w:p>
    <w:p w14:paraId="52B71897" w14:textId="2FE7F973" w:rsidR="002E13B8" w:rsidRPr="005C735C" w:rsidRDefault="006074EE" w:rsidP="003A5D9F">
      <w:pPr>
        <w:spacing w:line="360" w:lineRule="auto"/>
        <w:rPr>
          <w:b/>
          <w:bCs/>
          <w:sz w:val="20"/>
          <w:szCs w:val="20"/>
        </w:rPr>
      </w:pPr>
      <w:r w:rsidRPr="005C735C">
        <w:rPr>
          <w:b/>
          <w:bCs/>
          <w:sz w:val="20"/>
          <w:szCs w:val="20"/>
        </w:rPr>
        <w:t xml:space="preserve">ROZDZIAŁ IV: </w:t>
      </w:r>
      <w:r w:rsidR="0076323A" w:rsidRPr="005C735C">
        <w:rPr>
          <w:b/>
          <w:bCs/>
          <w:sz w:val="20"/>
          <w:szCs w:val="20"/>
        </w:rPr>
        <w:t>WIZJA LOKALNA</w:t>
      </w:r>
    </w:p>
    <w:p w14:paraId="71597E1A" w14:textId="77777777" w:rsidR="00337FF6" w:rsidRPr="005C735C" w:rsidRDefault="00337FF6" w:rsidP="003A5D9F">
      <w:pPr>
        <w:spacing w:line="360" w:lineRule="auto"/>
        <w:rPr>
          <w:b/>
          <w:bCs/>
          <w:sz w:val="20"/>
          <w:szCs w:val="20"/>
        </w:rPr>
      </w:pPr>
    </w:p>
    <w:p w14:paraId="6B803EAD" w14:textId="56EF05E2" w:rsidR="00533079" w:rsidRPr="00363071" w:rsidRDefault="00533079" w:rsidP="003A5D9F">
      <w:pPr>
        <w:spacing w:line="360" w:lineRule="auto"/>
        <w:jc w:val="both"/>
        <w:rPr>
          <w:sz w:val="20"/>
          <w:szCs w:val="20"/>
        </w:rPr>
      </w:pPr>
      <w:r w:rsidRPr="005C735C">
        <w:rPr>
          <w:sz w:val="20"/>
          <w:szCs w:val="20"/>
        </w:rPr>
        <w:t xml:space="preserve">Zamawiający </w:t>
      </w:r>
      <w:r w:rsidRPr="00363071">
        <w:rPr>
          <w:b/>
          <w:bCs/>
          <w:sz w:val="20"/>
          <w:szCs w:val="20"/>
        </w:rPr>
        <w:t>wymaga</w:t>
      </w:r>
      <w:r w:rsidRPr="00A02575">
        <w:rPr>
          <w:sz w:val="20"/>
          <w:szCs w:val="20"/>
        </w:rPr>
        <w:t xml:space="preserve"> </w:t>
      </w:r>
      <w:r w:rsidRPr="005C735C">
        <w:rPr>
          <w:sz w:val="20"/>
          <w:szCs w:val="20"/>
        </w:rPr>
        <w:t>dokonani</w:t>
      </w:r>
      <w:r w:rsidR="00775A4A" w:rsidRPr="005C735C">
        <w:rPr>
          <w:sz w:val="20"/>
          <w:szCs w:val="20"/>
        </w:rPr>
        <w:t>a</w:t>
      </w:r>
      <w:r w:rsidRPr="005C735C">
        <w:rPr>
          <w:sz w:val="20"/>
          <w:szCs w:val="20"/>
        </w:rPr>
        <w:t xml:space="preserve"> wizji lokalnej przed złożeniem oferty przez Wykonawcę dotyczącej przedmiotu zamówienia, w celu oceny dokumentów i informacji przekazanych przez Zamawiającego w ramach postępowania. Koszt wizji lokalnej poniesie Wykonawca. Oferent zgłosi na adres e-mail: </w:t>
      </w:r>
      <w:hyperlink r:id="rId15" w:history="1">
        <w:r w:rsidR="00A34B3C" w:rsidRPr="00665558">
          <w:rPr>
            <w:rStyle w:val="Hipercze"/>
            <w:sz w:val="20"/>
            <w:szCs w:val="20"/>
          </w:rPr>
          <w:t>filip.szulc@srodmiescie.tychy.pl</w:t>
        </w:r>
      </w:hyperlink>
      <w:r w:rsidR="00A34B3C">
        <w:rPr>
          <w:sz w:val="20"/>
          <w:szCs w:val="20"/>
        </w:rPr>
        <w:t xml:space="preserve"> </w:t>
      </w:r>
      <w:r w:rsidRPr="005C735C">
        <w:rPr>
          <w:sz w:val="20"/>
          <w:szCs w:val="20"/>
        </w:rPr>
        <w:t xml:space="preserve">propozycję terminu wizji min. na 1 dzień przed planowaną wizją. Możliwe godziny przeprowadzenia wizji 8.30-14.00 w dni robocze. </w:t>
      </w:r>
      <w:r w:rsidR="00D33C79">
        <w:rPr>
          <w:sz w:val="20"/>
          <w:szCs w:val="20"/>
        </w:rPr>
        <w:t>Protokół dotyczący</w:t>
      </w:r>
      <w:r w:rsidRPr="005C735C">
        <w:rPr>
          <w:sz w:val="20"/>
          <w:szCs w:val="20"/>
        </w:rPr>
        <w:t xml:space="preserve"> przeprowadzenia wizji lokalnej</w:t>
      </w:r>
      <w:r w:rsidR="00775A4A" w:rsidRPr="005C735C">
        <w:rPr>
          <w:sz w:val="20"/>
          <w:szCs w:val="20"/>
        </w:rPr>
        <w:t xml:space="preserve"> zostanie</w:t>
      </w:r>
      <w:r w:rsidRPr="005C735C">
        <w:rPr>
          <w:sz w:val="20"/>
          <w:szCs w:val="20"/>
        </w:rPr>
        <w:t xml:space="preserve"> </w:t>
      </w:r>
      <w:r w:rsidR="00D33C79">
        <w:rPr>
          <w:sz w:val="20"/>
          <w:szCs w:val="20"/>
        </w:rPr>
        <w:t>sporządzony</w:t>
      </w:r>
      <w:r w:rsidR="00775A4A" w:rsidRPr="005C735C">
        <w:rPr>
          <w:sz w:val="20"/>
          <w:szCs w:val="20"/>
        </w:rPr>
        <w:t xml:space="preserve"> </w:t>
      </w:r>
      <w:r w:rsidRPr="005C735C">
        <w:rPr>
          <w:sz w:val="20"/>
          <w:szCs w:val="20"/>
        </w:rPr>
        <w:t>przez Dyrektora ds.</w:t>
      </w:r>
      <w:r w:rsidR="00775A4A" w:rsidRPr="005C735C">
        <w:rPr>
          <w:sz w:val="20"/>
          <w:szCs w:val="20"/>
        </w:rPr>
        <w:t xml:space="preserve"> Nieruchomości i</w:t>
      </w:r>
      <w:r w:rsidRPr="005C735C">
        <w:rPr>
          <w:sz w:val="20"/>
          <w:szCs w:val="20"/>
        </w:rPr>
        <w:t xml:space="preserve"> Inwestycji</w:t>
      </w:r>
      <w:r w:rsidRPr="005C735C">
        <w:rPr>
          <w:b/>
          <w:bCs/>
          <w:sz w:val="20"/>
          <w:szCs w:val="20"/>
        </w:rPr>
        <w:t xml:space="preserve"> </w:t>
      </w:r>
      <w:r w:rsidRPr="005C735C">
        <w:rPr>
          <w:sz w:val="20"/>
          <w:szCs w:val="20"/>
        </w:rPr>
        <w:t xml:space="preserve">zgodnie z drukiem – </w:t>
      </w:r>
      <w:r w:rsidR="00775A4A" w:rsidRPr="001B10C1">
        <w:rPr>
          <w:b/>
          <w:bCs/>
          <w:sz w:val="20"/>
          <w:szCs w:val="20"/>
        </w:rPr>
        <w:t>Z</w:t>
      </w:r>
      <w:r w:rsidRPr="001B10C1">
        <w:rPr>
          <w:b/>
          <w:bCs/>
          <w:sz w:val="20"/>
          <w:szCs w:val="20"/>
        </w:rPr>
        <w:t xml:space="preserve">ałącznik nr </w:t>
      </w:r>
      <w:r w:rsidR="00D4670B">
        <w:rPr>
          <w:b/>
          <w:bCs/>
          <w:sz w:val="20"/>
          <w:szCs w:val="20"/>
        </w:rPr>
        <w:t>3</w:t>
      </w:r>
      <w:r w:rsidRPr="001B10C1">
        <w:rPr>
          <w:b/>
          <w:bCs/>
          <w:sz w:val="20"/>
          <w:szCs w:val="20"/>
        </w:rPr>
        <w:t xml:space="preserve"> do SWZ</w:t>
      </w:r>
      <w:r w:rsidR="00363071">
        <w:rPr>
          <w:color w:val="FF0000"/>
          <w:sz w:val="20"/>
          <w:szCs w:val="20"/>
        </w:rPr>
        <w:t xml:space="preserve">. </w:t>
      </w:r>
      <w:r w:rsidR="00363071">
        <w:rPr>
          <w:sz w:val="20"/>
          <w:szCs w:val="20"/>
        </w:rPr>
        <w:t>Brak przeprowadzenia wizji lokalnej skutkować będzie odrzuceniem oferty.</w:t>
      </w:r>
    </w:p>
    <w:p w14:paraId="4CCDDB55" w14:textId="2AC180B3" w:rsidR="0076323A" w:rsidRDefault="0076323A" w:rsidP="003A5D9F">
      <w:pPr>
        <w:spacing w:line="360" w:lineRule="auto"/>
        <w:rPr>
          <w:b/>
          <w:bCs/>
          <w:sz w:val="20"/>
          <w:szCs w:val="20"/>
        </w:rPr>
      </w:pPr>
    </w:p>
    <w:p w14:paraId="5C732572" w14:textId="77777777" w:rsidR="00462BAA" w:rsidRPr="005C735C" w:rsidRDefault="00462BAA" w:rsidP="003A5D9F">
      <w:pPr>
        <w:spacing w:line="360" w:lineRule="auto"/>
        <w:rPr>
          <w:b/>
          <w:bCs/>
          <w:sz w:val="20"/>
          <w:szCs w:val="20"/>
        </w:rPr>
      </w:pPr>
    </w:p>
    <w:p w14:paraId="7B7C2AE7" w14:textId="147ECD2C" w:rsidR="002E13B8" w:rsidRPr="005C735C" w:rsidRDefault="002E13B8" w:rsidP="003A5D9F">
      <w:pPr>
        <w:spacing w:line="360" w:lineRule="auto"/>
        <w:jc w:val="both"/>
        <w:rPr>
          <w:b/>
          <w:bCs/>
          <w:sz w:val="20"/>
          <w:szCs w:val="20"/>
        </w:rPr>
      </w:pPr>
      <w:r w:rsidRPr="005C735C">
        <w:rPr>
          <w:b/>
          <w:bCs/>
          <w:sz w:val="20"/>
          <w:szCs w:val="20"/>
        </w:rPr>
        <w:lastRenderedPageBreak/>
        <w:t>ROZDZIAŁ V: TERMIN REALIZACJI ZAMÓWIENIA</w:t>
      </w:r>
    </w:p>
    <w:p w14:paraId="4396199B" w14:textId="4D3B8DB8" w:rsidR="00A34B3C" w:rsidRDefault="00A34B3C" w:rsidP="00A34B3C">
      <w:pPr>
        <w:spacing w:line="360" w:lineRule="auto"/>
        <w:jc w:val="both"/>
        <w:rPr>
          <w:b/>
          <w:bCs/>
          <w:sz w:val="20"/>
          <w:szCs w:val="20"/>
        </w:rPr>
      </w:pPr>
    </w:p>
    <w:p w14:paraId="00B8B81F" w14:textId="349F4DE2" w:rsidR="00A34B3C" w:rsidRDefault="00A34B3C" w:rsidP="001A108C">
      <w:pPr>
        <w:pStyle w:val="Akapitzlist"/>
        <w:numPr>
          <w:ilvl w:val="0"/>
          <w:numId w:val="50"/>
        </w:numPr>
        <w:spacing w:line="360" w:lineRule="auto"/>
        <w:rPr>
          <w:sz w:val="20"/>
          <w:szCs w:val="20"/>
        </w:rPr>
      </w:pPr>
      <w:r w:rsidRPr="00A34B3C">
        <w:rPr>
          <w:sz w:val="20"/>
          <w:szCs w:val="20"/>
        </w:rPr>
        <w:t xml:space="preserve">Termin realizacji zamówienia: </w:t>
      </w:r>
      <w:r w:rsidRPr="00643A3B">
        <w:rPr>
          <w:b/>
          <w:bCs/>
          <w:sz w:val="20"/>
          <w:szCs w:val="20"/>
        </w:rPr>
        <w:t>do 120 dni</w:t>
      </w:r>
      <w:r w:rsidRPr="00A34B3C">
        <w:rPr>
          <w:sz w:val="20"/>
          <w:szCs w:val="20"/>
        </w:rPr>
        <w:t xml:space="preserve"> od podpisania umowy z Wykonawcą. </w:t>
      </w:r>
    </w:p>
    <w:p w14:paraId="62231F99" w14:textId="07D1D85B" w:rsidR="00A34B3C" w:rsidRPr="00A34B3C" w:rsidRDefault="00A34B3C" w:rsidP="001A108C">
      <w:pPr>
        <w:pStyle w:val="Akapitzlist"/>
        <w:numPr>
          <w:ilvl w:val="0"/>
          <w:numId w:val="50"/>
        </w:numPr>
        <w:spacing w:line="360" w:lineRule="auto"/>
        <w:rPr>
          <w:sz w:val="20"/>
          <w:szCs w:val="20"/>
        </w:rPr>
      </w:pPr>
      <w:r w:rsidRPr="00A34B3C">
        <w:rPr>
          <w:sz w:val="20"/>
          <w:szCs w:val="20"/>
        </w:rPr>
        <w:t>Ponadto Zamawiający informuje, że Tyskie Hale Targowe są obiektem handlowym otwartym od poniedziałku do piątku w godz. 7</w:t>
      </w:r>
      <w:r w:rsidRPr="00A34B3C">
        <w:rPr>
          <w:sz w:val="20"/>
          <w:szCs w:val="20"/>
          <w:vertAlign w:val="superscript"/>
        </w:rPr>
        <w:t>00</w:t>
      </w:r>
      <w:r w:rsidRPr="00A34B3C">
        <w:rPr>
          <w:sz w:val="20"/>
          <w:szCs w:val="20"/>
        </w:rPr>
        <w:t xml:space="preserve"> do 19</w:t>
      </w:r>
      <w:r w:rsidRPr="00A34B3C">
        <w:rPr>
          <w:sz w:val="20"/>
          <w:szCs w:val="20"/>
          <w:vertAlign w:val="superscript"/>
        </w:rPr>
        <w:t>00</w:t>
      </w:r>
      <w:r w:rsidRPr="00A34B3C">
        <w:rPr>
          <w:sz w:val="20"/>
          <w:szCs w:val="20"/>
        </w:rPr>
        <w:t xml:space="preserve"> oraz soboty od 8</w:t>
      </w:r>
      <w:r w:rsidRPr="00A34B3C">
        <w:rPr>
          <w:sz w:val="20"/>
          <w:szCs w:val="20"/>
          <w:vertAlign w:val="superscript"/>
        </w:rPr>
        <w:t>30</w:t>
      </w:r>
      <w:r w:rsidRPr="00A34B3C">
        <w:rPr>
          <w:sz w:val="20"/>
          <w:szCs w:val="20"/>
        </w:rPr>
        <w:t xml:space="preserve"> do 15</w:t>
      </w:r>
      <w:r w:rsidRPr="00A34B3C">
        <w:rPr>
          <w:sz w:val="20"/>
          <w:szCs w:val="20"/>
          <w:vertAlign w:val="superscript"/>
        </w:rPr>
        <w:t>30</w:t>
      </w:r>
      <w:r w:rsidRPr="00A34B3C">
        <w:rPr>
          <w:sz w:val="20"/>
          <w:szCs w:val="20"/>
        </w:rPr>
        <w:t xml:space="preserve">. W związku z powyższym prace mogą być wykonywane </w:t>
      </w:r>
      <w:r>
        <w:rPr>
          <w:sz w:val="20"/>
          <w:szCs w:val="20"/>
        </w:rPr>
        <w:br/>
      </w:r>
      <w:r w:rsidRPr="00A34B3C">
        <w:rPr>
          <w:sz w:val="20"/>
          <w:szCs w:val="20"/>
        </w:rPr>
        <w:t>w następujących dniach i godzinach:</w:t>
      </w:r>
    </w:p>
    <w:p w14:paraId="78802218" w14:textId="13074832" w:rsidR="00A34B3C" w:rsidRDefault="00A34B3C" w:rsidP="001A108C">
      <w:pPr>
        <w:pStyle w:val="Akapitzlist"/>
        <w:numPr>
          <w:ilvl w:val="0"/>
          <w:numId w:val="51"/>
        </w:numPr>
        <w:spacing w:line="360" w:lineRule="auto"/>
        <w:rPr>
          <w:sz w:val="20"/>
          <w:szCs w:val="20"/>
        </w:rPr>
      </w:pPr>
      <w:bookmarkStart w:id="3" w:name="_Hlk71720458"/>
      <w:r w:rsidRPr="00A34B3C">
        <w:rPr>
          <w:sz w:val="20"/>
          <w:szCs w:val="20"/>
        </w:rPr>
        <w:t>od poniedziałku</w:t>
      </w:r>
      <w:r>
        <w:rPr>
          <w:sz w:val="20"/>
          <w:szCs w:val="20"/>
        </w:rPr>
        <w:t xml:space="preserve"> do </w:t>
      </w:r>
      <w:r w:rsidRPr="00A34B3C">
        <w:rPr>
          <w:sz w:val="20"/>
          <w:szCs w:val="20"/>
        </w:rPr>
        <w:t xml:space="preserve">piątku w godz. </w:t>
      </w:r>
      <w:r>
        <w:rPr>
          <w:sz w:val="20"/>
          <w:szCs w:val="20"/>
        </w:rPr>
        <w:t>5</w:t>
      </w:r>
      <w:r>
        <w:rPr>
          <w:sz w:val="20"/>
          <w:szCs w:val="20"/>
          <w:vertAlign w:val="superscript"/>
        </w:rPr>
        <w:t>00</w:t>
      </w:r>
      <w:r w:rsidRPr="00A34B3C">
        <w:rPr>
          <w:sz w:val="20"/>
          <w:szCs w:val="20"/>
        </w:rPr>
        <w:t xml:space="preserve"> – 13</w:t>
      </w:r>
      <w:r>
        <w:rPr>
          <w:sz w:val="20"/>
          <w:szCs w:val="20"/>
          <w:vertAlign w:val="superscript"/>
        </w:rPr>
        <w:t>00</w:t>
      </w:r>
      <w:r w:rsidRPr="00A34B3C">
        <w:rPr>
          <w:sz w:val="20"/>
          <w:szCs w:val="20"/>
        </w:rPr>
        <w:t xml:space="preserve"> </w:t>
      </w:r>
      <w:bookmarkEnd w:id="3"/>
      <w:r w:rsidRPr="00A34B3C">
        <w:rPr>
          <w:sz w:val="20"/>
          <w:szCs w:val="20"/>
        </w:rPr>
        <w:t>– prace nieuciążliwe dla kupujących i najemców boksów handlowych po uprzednim zabezpieczeniu i wydzielenia stref pracy, umożliwiające ciągłość pracy najemców,</w:t>
      </w:r>
    </w:p>
    <w:p w14:paraId="66A8FA0A" w14:textId="4E13A04F" w:rsidR="00A34B3C" w:rsidRDefault="00A34B3C" w:rsidP="001A108C">
      <w:pPr>
        <w:pStyle w:val="Akapitzlist"/>
        <w:numPr>
          <w:ilvl w:val="0"/>
          <w:numId w:val="51"/>
        </w:numPr>
        <w:spacing w:line="360" w:lineRule="auto"/>
        <w:rPr>
          <w:sz w:val="20"/>
          <w:szCs w:val="20"/>
        </w:rPr>
      </w:pPr>
      <w:r w:rsidRPr="00A34B3C">
        <w:rPr>
          <w:sz w:val="20"/>
          <w:szCs w:val="20"/>
        </w:rPr>
        <w:t>od poniedziałku</w:t>
      </w:r>
      <w:r>
        <w:rPr>
          <w:sz w:val="20"/>
          <w:szCs w:val="20"/>
        </w:rPr>
        <w:t xml:space="preserve"> do </w:t>
      </w:r>
      <w:r w:rsidRPr="00A34B3C">
        <w:rPr>
          <w:sz w:val="20"/>
          <w:szCs w:val="20"/>
        </w:rPr>
        <w:t>piątku od godz. 7</w:t>
      </w:r>
      <w:r>
        <w:rPr>
          <w:sz w:val="20"/>
          <w:szCs w:val="20"/>
          <w:vertAlign w:val="superscript"/>
        </w:rPr>
        <w:t>00</w:t>
      </w:r>
      <w:r w:rsidRPr="00A34B3C">
        <w:rPr>
          <w:sz w:val="20"/>
          <w:szCs w:val="20"/>
        </w:rPr>
        <w:t xml:space="preserve"> – w strefach wygrodzonych,</w:t>
      </w:r>
    </w:p>
    <w:p w14:paraId="7B8D2D44" w14:textId="4D44ABF0" w:rsidR="00A34B3C" w:rsidRDefault="00A34B3C" w:rsidP="001A108C">
      <w:pPr>
        <w:pStyle w:val="Akapitzlist"/>
        <w:numPr>
          <w:ilvl w:val="0"/>
          <w:numId w:val="51"/>
        </w:numPr>
        <w:spacing w:line="360" w:lineRule="auto"/>
        <w:rPr>
          <w:sz w:val="20"/>
          <w:szCs w:val="20"/>
        </w:rPr>
      </w:pPr>
      <w:r w:rsidRPr="00A34B3C">
        <w:rPr>
          <w:sz w:val="20"/>
          <w:szCs w:val="20"/>
        </w:rPr>
        <w:t>od poniedziałku</w:t>
      </w:r>
      <w:r>
        <w:rPr>
          <w:sz w:val="20"/>
          <w:szCs w:val="20"/>
        </w:rPr>
        <w:t xml:space="preserve"> do </w:t>
      </w:r>
      <w:r w:rsidRPr="00A34B3C">
        <w:rPr>
          <w:sz w:val="20"/>
          <w:szCs w:val="20"/>
        </w:rPr>
        <w:t>piątku od godz. 1</w:t>
      </w:r>
      <w:r w:rsidR="00363071">
        <w:rPr>
          <w:sz w:val="20"/>
          <w:szCs w:val="20"/>
        </w:rPr>
        <w:t>8</w:t>
      </w:r>
      <w:r>
        <w:rPr>
          <w:sz w:val="20"/>
          <w:szCs w:val="20"/>
          <w:vertAlign w:val="superscript"/>
        </w:rPr>
        <w:t>00</w:t>
      </w:r>
      <w:r w:rsidRPr="00A34B3C">
        <w:rPr>
          <w:sz w:val="20"/>
          <w:szCs w:val="20"/>
        </w:rPr>
        <w:t xml:space="preserve"> – wszystkie roboty,</w:t>
      </w:r>
    </w:p>
    <w:p w14:paraId="720E8F86" w14:textId="48707F20" w:rsidR="00A34B3C" w:rsidRPr="00A34B3C" w:rsidRDefault="00A34B3C" w:rsidP="001A108C">
      <w:pPr>
        <w:pStyle w:val="Akapitzlist"/>
        <w:numPr>
          <w:ilvl w:val="0"/>
          <w:numId w:val="51"/>
        </w:numPr>
        <w:spacing w:line="360" w:lineRule="auto"/>
        <w:rPr>
          <w:sz w:val="20"/>
          <w:szCs w:val="20"/>
        </w:rPr>
      </w:pPr>
      <w:r w:rsidRPr="00A34B3C">
        <w:rPr>
          <w:sz w:val="20"/>
          <w:szCs w:val="20"/>
        </w:rPr>
        <w:t>w soboty od godz. 15</w:t>
      </w:r>
      <w:r>
        <w:rPr>
          <w:sz w:val="20"/>
          <w:szCs w:val="20"/>
          <w:vertAlign w:val="superscript"/>
        </w:rPr>
        <w:t>00</w:t>
      </w:r>
      <w:r w:rsidRPr="00A34B3C">
        <w:rPr>
          <w:sz w:val="20"/>
          <w:szCs w:val="20"/>
        </w:rPr>
        <w:t xml:space="preserve">  oraz w niedzielę.</w:t>
      </w:r>
    </w:p>
    <w:p w14:paraId="7ED273B4" w14:textId="6FC5E80E" w:rsidR="00092E04" w:rsidRPr="005C735C" w:rsidRDefault="00092E04" w:rsidP="003A5D9F">
      <w:pPr>
        <w:pStyle w:val="Tekstpodstawowy"/>
        <w:spacing w:line="360" w:lineRule="auto"/>
        <w:jc w:val="both"/>
        <w:rPr>
          <w:sz w:val="20"/>
          <w:szCs w:val="20"/>
        </w:rPr>
      </w:pPr>
    </w:p>
    <w:p w14:paraId="28366E1A" w14:textId="5F91BF83" w:rsidR="002E13B8" w:rsidRPr="00930CF4" w:rsidRDefault="002E13B8" w:rsidP="003A5D9F">
      <w:pPr>
        <w:spacing w:line="360" w:lineRule="auto"/>
        <w:jc w:val="both"/>
        <w:rPr>
          <w:b/>
          <w:bCs/>
          <w:color w:val="C00000"/>
          <w:sz w:val="20"/>
          <w:szCs w:val="20"/>
        </w:rPr>
      </w:pPr>
      <w:r w:rsidRPr="005735A7">
        <w:rPr>
          <w:b/>
          <w:bCs/>
          <w:sz w:val="20"/>
          <w:szCs w:val="20"/>
        </w:rPr>
        <w:t>RODZIAŁ V</w:t>
      </w:r>
      <w:r w:rsidR="00230B25" w:rsidRPr="005735A7">
        <w:rPr>
          <w:b/>
          <w:bCs/>
          <w:sz w:val="20"/>
          <w:szCs w:val="20"/>
        </w:rPr>
        <w:t>I</w:t>
      </w:r>
      <w:r w:rsidRPr="005735A7">
        <w:rPr>
          <w:b/>
          <w:bCs/>
          <w:sz w:val="20"/>
          <w:szCs w:val="20"/>
        </w:rPr>
        <w:t>: WARUNKI UDZIAŁU W POSTĘPOWANIU</w:t>
      </w:r>
      <w:r w:rsidR="00674B12" w:rsidRPr="005735A7">
        <w:rPr>
          <w:b/>
          <w:bCs/>
          <w:sz w:val="20"/>
          <w:szCs w:val="20"/>
        </w:rPr>
        <w:t xml:space="preserve"> ORAZ PODSTAWY WYKLUCZENIA</w:t>
      </w:r>
    </w:p>
    <w:p w14:paraId="049A5628" w14:textId="77777777" w:rsidR="00337FF6" w:rsidRPr="00930CF4" w:rsidRDefault="00337FF6" w:rsidP="003A5D9F">
      <w:pPr>
        <w:spacing w:line="360" w:lineRule="auto"/>
        <w:jc w:val="both"/>
        <w:rPr>
          <w:b/>
          <w:bCs/>
          <w:color w:val="C00000"/>
          <w:sz w:val="20"/>
          <w:szCs w:val="20"/>
        </w:rPr>
      </w:pPr>
    </w:p>
    <w:p w14:paraId="2B4221D4" w14:textId="65C71474" w:rsidR="005F632A" w:rsidRPr="003F254E" w:rsidRDefault="00A02575" w:rsidP="005C50EE">
      <w:pPr>
        <w:pStyle w:val="Akapitzlist"/>
        <w:widowControl/>
        <w:numPr>
          <w:ilvl w:val="0"/>
          <w:numId w:val="41"/>
        </w:numPr>
        <w:autoSpaceDE/>
        <w:autoSpaceDN/>
        <w:spacing w:line="360" w:lineRule="auto"/>
        <w:ind w:left="360"/>
        <w:contextualSpacing/>
        <w:rPr>
          <w:sz w:val="20"/>
          <w:szCs w:val="20"/>
        </w:rPr>
      </w:pPr>
      <w:r w:rsidRPr="00DC2037">
        <w:rPr>
          <w:sz w:val="20"/>
          <w:szCs w:val="20"/>
        </w:rPr>
        <w:t>O</w:t>
      </w:r>
      <w:r>
        <w:rPr>
          <w:sz w:val="20"/>
          <w:szCs w:val="20"/>
        </w:rPr>
        <w:t xml:space="preserve"> </w:t>
      </w:r>
      <w:r w:rsidR="00674B12" w:rsidRPr="003F254E">
        <w:rPr>
          <w:sz w:val="20"/>
          <w:szCs w:val="20"/>
        </w:rPr>
        <w:t>udzielenie zamówienia mogą ubiegać się Wykonawcy, którzy:</w:t>
      </w:r>
    </w:p>
    <w:p w14:paraId="0E6B9C43" w14:textId="3D8EF3DF" w:rsidR="00674B12" w:rsidRPr="003F254E" w:rsidRDefault="00674B12" w:rsidP="00C64748">
      <w:pPr>
        <w:pStyle w:val="Akapitzlist"/>
        <w:widowControl/>
        <w:numPr>
          <w:ilvl w:val="0"/>
          <w:numId w:val="42"/>
        </w:numPr>
        <w:autoSpaceDE/>
        <w:autoSpaceDN/>
        <w:spacing w:line="360" w:lineRule="auto"/>
        <w:contextualSpacing/>
        <w:rPr>
          <w:sz w:val="20"/>
          <w:szCs w:val="20"/>
        </w:rPr>
      </w:pPr>
      <w:r w:rsidRPr="003F254E">
        <w:rPr>
          <w:sz w:val="20"/>
          <w:szCs w:val="20"/>
        </w:rPr>
        <w:t>nie podlegają wykluczeniu;</w:t>
      </w:r>
    </w:p>
    <w:p w14:paraId="4F8C4F7F" w14:textId="20729834" w:rsidR="005F632A" w:rsidRDefault="00674B12" w:rsidP="00C64748">
      <w:pPr>
        <w:pStyle w:val="Akapitzlist"/>
        <w:widowControl/>
        <w:numPr>
          <w:ilvl w:val="0"/>
          <w:numId w:val="42"/>
        </w:numPr>
        <w:autoSpaceDE/>
        <w:autoSpaceDN/>
        <w:spacing w:line="360" w:lineRule="auto"/>
        <w:contextualSpacing/>
        <w:rPr>
          <w:sz w:val="20"/>
          <w:szCs w:val="20"/>
        </w:rPr>
      </w:pPr>
      <w:r w:rsidRPr="003F254E">
        <w:rPr>
          <w:sz w:val="20"/>
          <w:szCs w:val="20"/>
        </w:rPr>
        <w:t xml:space="preserve">spełniają warunki udziału w postępowaniu, określone przez Zamawiającego w ogłoszeniu o zamówieniu </w:t>
      </w:r>
      <w:r w:rsidR="006E3BDC" w:rsidRPr="003F254E">
        <w:rPr>
          <w:sz w:val="20"/>
          <w:szCs w:val="20"/>
        </w:rPr>
        <w:br/>
      </w:r>
      <w:r w:rsidRPr="003F254E">
        <w:rPr>
          <w:sz w:val="20"/>
          <w:szCs w:val="20"/>
        </w:rPr>
        <w:t>oraz niniejszej SWZ.</w:t>
      </w:r>
    </w:p>
    <w:p w14:paraId="5156750E" w14:textId="3F12CE97" w:rsidR="00674B12" w:rsidRPr="005C735C" w:rsidRDefault="00337FF6" w:rsidP="003A5D9F">
      <w:pPr>
        <w:pStyle w:val="Akapitzlist"/>
        <w:widowControl/>
        <w:autoSpaceDE/>
        <w:autoSpaceDN/>
        <w:spacing w:line="360" w:lineRule="auto"/>
        <w:ind w:left="360" w:firstLine="0"/>
        <w:contextualSpacing/>
        <w:rPr>
          <w:sz w:val="20"/>
          <w:szCs w:val="20"/>
        </w:rPr>
      </w:pPr>
      <w:r w:rsidRPr="005C735C">
        <w:rPr>
          <w:sz w:val="20"/>
          <w:szCs w:val="20"/>
        </w:rPr>
        <w:tab/>
      </w:r>
    </w:p>
    <w:p w14:paraId="22C21C54" w14:textId="77777777" w:rsidR="001F0AB4" w:rsidRDefault="007A2C9E" w:rsidP="005C50EE">
      <w:pPr>
        <w:pStyle w:val="Akapitzlist"/>
        <w:widowControl/>
        <w:numPr>
          <w:ilvl w:val="0"/>
          <w:numId w:val="43"/>
        </w:numPr>
        <w:tabs>
          <w:tab w:val="left" w:pos="144"/>
        </w:tabs>
        <w:autoSpaceDE/>
        <w:autoSpaceDN/>
        <w:spacing w:line="360" w:lineRule="auto"/>
        <w:ind w:left="360"/>
        <w:contextualSpacing/>
        <w:rPr>
          <w:sz w:val="20"/>
          <w:szCs w:val="20"/>
        </w:rPr>
      </w:pPr>
      <w:r w:rsidRPr="00D33EDF">
        <w:rPr>
          <w:b/>
          <w:bCs/>
          <w:sz w:val="20"/>
          <w:szCs w:val="20"/>
        </w:rPr>
        <w:t>Warunki zdolności zawodowej</w:t>
      </w:r>
      <w:r w:rsidR="006252E4" w:rsidRPr="00D33EDF">
        <w:rPr>
          <w:b/>
          <w:bCs/>
          <w:sz w:val="20"/>
          <w:szCs w:val="20"/>
        </w:rPr>
        <w:t xml:space="preserve"> i technicznej</w:t>
      </w:r>
      <w:r w:rsidRPr="005C735C">
        <w:rPr>
          <w:sz w:val="20"/>
          <w:szCs w:val="20"/>
        </w:rPr>
        <w:t xml:space="preserve"> spełnia Wykonawca, który</w:t>
      </w:r>
      <w:r w:rsidR="001F0AB4">
        <w:rPr>
          <w:sz w:val="20"/>
          <w:szCs w:val="20"/>
        </w:rPr>
        <w:t>:</w:t>
      </w:r>
    </w:p>
    <w:p w14:paraId="2A961986" w14:textId="33BD4AAD" w:rsidR="005F632A" w:rsidRPr="00BC64CD" w:rsidRDefault="007A2C9E" w:rsidP="001A108C">
      <w:pPr>
        <w:pStyle w:val="Akapitzlist"/>
        <w:widowControl/>
        <w:numPr>
          <w:ilvl w:val="0"/>
          <w:numId w:val="52"/>
        </w:numPr>
        <w:tabs>
          <w:tab w:val="left" w:pos="144"/>
        </w:tabs>
        <w:autoSpaceDE/>
        <w:autoSpaceDN/>
        <w:spacing w:line="360" w:lineRule="auto"/>
        <w:contextualSpacing/>
        <w:rPr>
          <w:sz w:val="20"/>
          <w:szCs w:val="20"/>
        </w:rPr>
      </w:pPr>
      <w:bookmarkStart w:id="4" w:name="_Hlk108093278"/>
      <w:r w:rsidRPr="00BC64CD">
        <w:rPr>
          <w:sz w:val="20"/>
          <w:szCs w:val="20"/>
        </w:rPr>
        <w:t>w</w:t>
      </w:r>
      <w:r w:rsidR="005F632A" w:rsidRPr="00BC64CD">
        <w:rPr>
          <w:sz w:val="20"/>
          <w:szCs w:val="20"/>
        </w:rPr>
        <w:t xml:space="preserve"> ciągu ostatnich </w:t>
      </w:r>
      <w:r w:rsidR="00784D4D">
        <w:rPr>
          <w:sz w:val="20"/>
          <w:szCs w:val="20"/>
        </w:rPr>
        <w:t>5</w:t>
      </w:r>
      <w:r w:rsidR="005F632A" w:rsidRPr="00BC64CD">
        <w:rPr>
          <w:sz w:val="20"/>
          <w:szCs w:val="20"/>
        </w:rPr>
        <w:t xml:space="preserve"> lat przed upływem terminu składania ofert,</w:t>
      </w:r>
      <w:r w:rsidR="005F632A" w:rsidRPr="00BC64CD">
        <w:rPr>
          <w:b/>
          <w:sz w:val="20"/>
          <w:szCs w:val="20"/>
        </w:rPr>
        <w:t xml:space="preserve"> </w:t>
      </w:r>
      <w:r w:rsidR="005F632A" w:rsidRPr="00BC64CD">
        <w:rPr>
          <w:sz w:val="20"/>
          <w:szCs w:val="20"/>
        </w:rPr>
        <w:t xml:space="preserve">a jeżeli okres prowadzenia działalności jest krótszy, to w tym okresie, wykonał należycie co </w:t>
      </w:r>
      <w:r w:rsidR="005F632A" w:rsidRPr="00DC2037">
        <w:rPr>
          <w:sz w:val="20"/>
          <w:szCs w:val="20"/>
        </w:rPr>
        <w:t xml:space="preserve">najmniej </w:t>
      </w:r>
      <w:r w:rsidR="00661D85">
        <w:rPr>
          <w:sz w:val="20"/>
          <w:szCs w:val="20"/>
        </w:rPr>
        <w:t>2</w:t>
      </w:r>
      <w:r w:rsidR="005F632A" w:rsidRPr="00DC2037">
        <w:rPr>
          <w:sz w:val="20"/>
          <w:szCs w:val="20"/>
        </w:rPr>
        <w:t xml:space="preserve"> zamówienia</w:t>
      </w:r>
      <w:r w:rsidR="005F632A" w:rsidRPr="00BC64CD">
        <w:rPr>
          <w:sz w:val="20"/>
          <w:szCs w:val="20"/>
        </w:rPr>
        <w:t xml:space="preserve"> polegające na </w:t>
      </w:r>
      <w:r w:rsidR="006A4B7F">
        <w:rPr>
          <w:sz w:val="20"/>
          <w:szCs w:val="20"/>
        </w:rPr>
        <w:t>modernizacji dachów lub zadaszeń</w:t>
      </w:r>
      <w:r w:rsidR="00136D2F" w:rsidRPr="00BC64CD">
        <w:rPr>
          <w:bCs/>
          <w:sz w:val="20"/>
          <w:szCs w:val="20"/>
        </w:rPr>
        <w:t>,</w:t>
      </w:r>
      <w:r w:rsidR="007D6CFB" w:rsidRPr="00BC64CD">
        <w:rPr>
          <w:spacing w:val="-2"/>
          <w:sz w:val="20"/>
          <w:szCs w:val="20"/>
        </w:rPr>
        <w:t xml:space="preserve"> </w:t>
      </w:r>
      <w:r w:rsidR="005F632A" w:rsidRPr="00BC64CD">
        <w:rPr>
          <w:spacing w:val="-2"/>
          <w:sz w:val="20"/>
          <w:szCs w:val="20"/>
        </w:rPr>
        <w:t>w ramach jednego zamówienia / jednej umowy</w:t>
      </w:r>
      <w:r w:rsidR="00136D2F" w:rsidRPr="00BC64CD">
        <w:rPr>
          <w:spacing w:val="-2"/>
          <w:sz w:val="20"/>
          <w:szCs w:val="20"/>
        </w:rPr>
        <w:t>, których wartość wynosi co najmniej</w:t>
      </w:r>
      <w:r w:rsidR="00462BD5" w:rsidRPr="00BC64CD">
        <w:rPr>
          <w:spacing w:val="-2"/>
          <w:sz w:val="20"/>
          <w:szCs w:val="20"/>
        </w:rPr>
        <w:t xml:space="preserve"> </w:t>
      </w:r>
      <w:r w:rsidR="009C71E6">
        <w:rPr>
          <w:spacing w:val="-2"/>
          <w:sz w:val="20"/>
          <w:szCs w:val="20"/>
        </w:rPr>
        <w:t>7</w:t>
      </w:r>
      <w:r w:rsidR="00784D4D">
        <w:rPr>
          <w:spacing w:val="-2"/>
          <w:sz w:val="20"/>
          <w:szCs w:val="20"/>
        </w:rPr>
        <w:t>00 000</w:t>
      </w:r>
      <w:r w:rsidR="00462BD5" w:rsidRPr="00BC64CD">
        <w:rPr>
          <w:spacing w:val="-2"/>
          <w:sz w:val="20"/>
          <w:szCs w:val="20"/>
        </w:rPr>
        <w:t>,00 zł brutto</w:t>
      </w:r>
      <w:r w:rsidR="0086148E">
        <w:rPr>
          <w:spacing w:val="-2"/>
          <w:sz w:val="20"/>
          <w:szCs w:val="20"/>
        </w:rPr>
        <w:t xml:space="preserve"> (słownie: </w:t>
      </w:r>
      <w:r w:rsidR="009C71E6">
        <w:rPr>
          <w:spacing w:val="-2"/>
          <w:sz w:val="20"/>
          <w:szCs w:val="20"/>
        </w:rPr>
        <w:t>siedemse</w:t>
      </w:r>
      <w:r w:rsidR="00784D4D">
        <w:rPr>
          <w:spacing w:val="-2"/>
          <w:sz w:val="20"/>
          <w:szCs w:val="20"/>
        </w:rPr>
        <w:t>t tysięcy złotych</w:t>
      </w:r>
      <w:r w:rsidR="0086148E">
        <w:rPr>
          <w:spacing w:val="-2"/>
          <w:sz w:val="20"/>
          <w:szCs w:val="20"/>
        </w:rPr>
        <w:t xml:space="preserve"> 00/100)</w:t>
      </w:r>
      <w:r w:rsidR="005F632A" w:rsidRPr="00BC64CD">
        <w:rPr>
          <w:spacing w:val="-2"/>
          <w:sz w:val="20"/>
          <w:szCs w:val="20"/>
        </w:rPr>
        <w:t xml:space="preserve"> </w:t>
      </w:r>
      <w:bookmarkEnd w:id="4"/>
      <w:r w:rsidR="0086148E">
        <w:rPr>
          <w:b/>
          <w:bCs/>
          <w:spacing w:val="-2"/>
          <w:sz w:val="20"/>
          <w:szCs w:val="20"/>
        </w:rPr>
        <w:t>- Z</w:t>
      </w:r>
      <w:r w:rsidR="005F632A" w:rsidRPr="00D33C79">
        <w:rPr>
          <w:b/>
          <w:bCs/>
          <w:spacing w:val="-2"/>
          <w:sz w:val="20"/>
          <w:szCs w:val="20"/>
        </w:rPr>
        <w:t>ałączni</w:t>
      </w:r>
      <w:r w:rsidR="0086148E">
        <w:rPr>
          <w:b/>
          <w:bCs/>
          <w:spacing w:val="-2"/>
          <w:sz w:val="20"/>
          <w:szCs w:val="20"/>
        </w:rPr>
        <w:t>k</w:t>
      </w:r>
      <w:r w:rsidR="005F632A" w:rsidRPr="00D33C79">
        <w:rPr>
          <w:b/>
          <w:bCs/>
          <w:spacing w:val="-2"/>
          <w:sz w:val="20"/>
          <w:szCs w:val="20"/>
        </w:rPr>
        <w:t xml:space="preserve"> nr </w:t>
      </w:r>
      <w:r w:rsidR="006A4B7F">
        <w:rPr>
          <w:b/>
          <w:bCs/>
          <w:spacing w:val="-2"/>
          <w:sz w:val="20"/>
          <w:szCs w:val="20"/>
        </w:rPr>
        <w:t>4</w:t>
      </w:r>
      <w:r w:rsidR="00D33C79">
        <w:rPr>
          <w:b/>
          <w:bCs/>
          <w:spacing w:val="-2"/>
          <w:sz w:val="20"/>
          <w:szCs w:val="20"/>
        </w:rPr>
        <w:t xml:space="preserve"> do SWZ</w:t>
      </w:r>
      <w:r w:rsidR="00AE0DAD">
        <w:rPr>
          <w:b/>
          <w:bCs/>
          <w:spacing w:val="-2"/>
          <w:sz w:val="20"/>
          <w:szCs w:val="20"/>
        </w:rPr>
        <w:t>;</w:t>
      </w:r>
    </w:p>
    <w:p w14:paraId="7B8B4767" w14:textId="77777777" w:rsidR="00993A26" w:rsidRPr="005C735C" w:rsidRDefault="00993A26" w:rsidP="003A5D9F">
      <w:pPr>
        <w:pStyle w:val="Akapitzlist"/>
        <w:spacing w:line="360" w:lineRule="auto"/>
        <w:ind w:left="723" w:firstLine="0"/>
        <w:rPr>
          <w:spacing w:val="-2"/>
          <w:sz w:val="20"/>
          <w:szCs w:val="20"/>
        </w:rPr>
      </w:pPr>
    </w:p>
    <w:p w14:paraId="75F8A2B3" w14:textId="01AA55BE" w:rsidR="00993A26" w:rsidRDefault="005F632A" w:rsidP="00BC64CD">
      <w:pPr>
        <w:pStyle w:val="Akapitzlist"/>
        <w:tabs>
          <w:tab w:val="left" w:pos="144"/>
        </w:tabs>
        <w:spacing w:line="360" w:lineRule="auto"/>
        <w:ind w:left="360" w:firstLine="0"/>
        <w:rPr>
          <w:i/>
          <w:iCs/>
          <w:sz w:val="20"/>
          <w:szCs w:val="20"/>
        </w:rPr>
      </w:pPr>
      <w:r w:rsidRPr="005C735C">
        <w:rPr>
          <w:i/>
          <w:iCs/>
          <w:sz w:val="20"/>
          <w:szCs w:val="20"/>
        </w:rPr>
        <w:t xml:space="preserve">Dowodami potwierdzającymi czy usługi zostały wykonane należycie są referencje bądź inne dokumenty wystawione przez podmiot, na rzecz którego usługi były wykonane a w przypadku świadczeń okresowych </w:t>
      </w:r>
      <w:r w:rsidR="000C4A21" w:rsidRPr="005C735C">
        <w:rPr>
          <w:i/>
          <w:iCs/>
          <w:sz w:val="20"/>
          <w:szCs w:val="20"/>
        </w:rPr>
        <w:br/>
      </w:r>
      <w:r w:rsidRPr="005C735C">
        <w:rPr>
          <w:i/>
          <w:iCs/>
          <w:sz w:val="20"/>
          <w:szCs w:val="20"/>
        </w:rPr>
        <w:t xml:space="preserve">i ciągłych - wykonywane. W przypadku świadczeń okresowych lub ciągłych nadal wykonywanych referencje bądź inne dokumenty potwierdzające ich należyte wykonywanie powinny być wydane nie wcześniej niż </w:t>
      </w:r>
      <w:r w:rsidR="000C4A21" w:rsidRPr="005C735C">
        <w:rPr>
          <w:i/>
          <w:iCs/>
          <w:sz w:val="20"/>
          <w:szCs w:val="20"/>
        </w:rPr>
        <w:br/>
      </w:r>
      <w:r w:rsidRPr="005C735C">
        <w:rPr>
          <w:i/>
          <w:iCs/>
          <w:sz w:val="20"/>
          <w:szCs w:val="20"/>
        </w:rPr>
        <w:t>3 miesiące przed upływem terminu składania ofert.</w:t>
      </w:r>
    </w:p>
    <w:p w14:paraId="7EA80601" w14:textId="77777777" w:rsidR="001F0AB4" w:rsidRDefault="001F0AB4" w:rsidP="00BC64CD">
      <w:pPr>
        <w:pStyle w:val="Akapitzlist"/>
        <w:tabs>
          <w:tab w:val="left" w:pos="144"/>
        </w:tabs>
        <w:spacing w:line="360" w:lineRule="auto"/>
        <w:ind w:left="360" w:firstLine="0"/>
        <w:rPr>
          <w:i/>
          <w:iCs/>
          <w:sz w:val="20"/>
          <w:szCs w:val="20"/>
        </w:rPr>
      </w:pPr>
    </w:p>
    <w:p w14:paraId="0B783C6B" w14:textId="50812D46" w:rsidR="00943B15" w:rsidRPr="00FD167B" w:rsidRDefault="00AE0DAD" w:rsidP="00FD167B">
      <w:pPr>
        <w:pStyle w:val="Akapitzlist"/>
        <w:numPr>
          <w:ilvl w:val="0"/>
          <w:numId w:val="52"/>
        </w:numPr>
        <w:tabs>
          <w:tab w:val="left" w:pos="144"/>
        </w:tabs>
        <w:spacing w:line="360" w:lineRule="auto"/>
        <w:rPr>
          <w:i/>
          <w:iCs/>
          <w:sz w:val="20"/>
          <w:szCs w:val="20"/>
        </w:rPr>
      </w:pPr>
      <w:bookmarkStart w:id="5" w:name="_Hlk108093392"/>
      <w:bookmarkStart w:id="6" w:name="_Hlk108007451"/>
      <w:r>
        <w:rPr>
          <w:sz w:val="20"/>
          <w:szCs w:val="20"/>
        </w:rPr>
        <w:t xml:space="preserve">dysponuje </w:t>
      </w:r>
      <w:r w:rsidR="00943B15">
        <w:rPr>
          <w:sz w:val="20"/>
          <w:szCs w:val="20"/>
        </w:rPr>
        <w:t xml:space="preserve">kierownikiem budowy, który posiada stosowne uprawnienia budowlane do kierowania robotami budowlanymi. </w:t>
      </w:r>
      <w:bookmarkEnd w:id="5"/>
      <w:r w:rsidR="00943B15">
        <w:rPr>
          <w:sz w:val="20"/>
          <w:szCs w:val="20"/>
        </w:rPr>
        <w:t xml:space="preserve">Należy podać informację na temat kwalifikacji zawodowych, doświadczenia i wykształcenia niezbędnych dla wykonania </w:t>
      </w:r>
      <w:r w:rsidR="00FD167B">
        <w:rPr>
          <w:sz w:val="20"/>
          <w:szCs w:val="20"/>
        </w:rPr>
        <w:t xml:space="preserve">zamówienia, a także zakresu wykonywanych czynności, oraz informację </w:t>
      </w:r>
      <w:r w:rsidR="00674C76">
        <w:rPr>
          <w:sz w:val="20"/>
          <w:szCs w:val="20"/>
        </w:rPr>
        <w:br/>
      </w:r>
      <w:r w:rsidR="00FD167B">
        <w:rPr>
          <w:sz w:val="20"/>
          <w:szCs w:val="20"/>
        </w:rPr>
        <w:t xml:space="preserve">o podstawie do dysponowania tą osobą – z wykorzystaniem wzoru stanowiącym </w:t>
      </w:r>
      <w:r w:rsidR="00FD167B" w:rsidRPr="00FD167B">
        <w:rPr>
          <w:b/>
          <w:bCs/>
          <w:sz w:val="20"/>
          <w:szCs w:val="20"/>
        </w:rPr>
        <w:t xml:space="preserve">załącznik nr </w:t>
      </w:r>
      <w:r w:rsidR="00ED6C77">
        <w:rPr>
          <w:b/>
          <w:bCs/>
          <w:sz w:val="20"/>
          <w:szCs w:val="20"/>
        </w:rPr>
        <w:t>5 do SWZ.</w:t>
      </w:r>
    </w:p>
    <w:p w14:paraId="54669D44" w14:textId="1E64F4A1" w:rsidR="00FD167B" w:rsidRDefault="00FD167B" w:rsidP="00FD167B">
      <w:pPr>
        <w:tabs>
          <w:tab w:val="left" w:pos="144"/>
        </w:tabs>
        <w:spacing w:line="360" w:lineRule="auto"/>
        <w:ind w:left="363"/>
        <w:rPr>
          <w:i/>
          <w:iCs/>
          <w:sz w:val="20"/>
          <w:szCs w:val="20"/>
        </w:rPr>
      </w:pPr>
    </w:p>
    <w:p w14:paraId="220984B4" w14:textId="33C9501D" w:rsidR="00FD167B" w:rsidRPr="00FD167B" w:rsidRDefault="00FD167B" w:rsidP="00FD167B">
      <w:pPr>
        <w:tabs>
          <w:tab w:val="left" w:pos="144"/>
        </w:tabs>
        <w:spacing w:line="360" w:lineRule="auto"/>
        <w:ind w:left="363"/>
        <w:jc w:val="both"/>
        <w:rPr>
          <w:i/>
          <w:iCs/>
          <w:sz w:val="20"/>
          <w:szCs w:val="20"/>
        </w:rPr>
      </w:pPr>
      <w:r w:rsidRPr="00FD167B">
        <w:rPr>
          <w:i/>
          <w:iCs/>
          <w:sz w:val="20"/>
          <w:szCs w:val="20"/>
        </w:rPr>
        <w:t xml:space="preserve">Przez ww. uprawnienia budowlane Zamawiający rozumie uprawnienia budowlane, o których mowa w ustawie Prawo budowlane oraz w Rozporządzeniem Ministra Inwestycji i Rozwoju z dnia 29 kwietnia 2019r. w sprawie przygotowania zawodowego do wykonywania samodzielnych funkcji technicznych w budownictwie (Dz. U. z 2019r.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w:t>
      </w:r>
      <w:bookmarkEnd w:id="6"/>
      <w:r w:rsidRPr="00FD167B">
        <w:rPr>
          <w:i/>
          <w:iCs/>
          <w:sz w:val="20"/>
          <w:szCs w:val="20"/>
        </w:rPr>
        <w:t>Europejskiej (Dz. U. z 2021 r. poz. 1646).</w:t>
      </w:r>
    </w:p>
    <w:p w14:paraId="5AF1F0B5" w14:textId="0EAC301D" w:rsidR="00D33EDF" w:rsidRPr="009C31A1" w:rsidRDefault="00D33EDF" w:rsidP="009C31A1">
      <w:pPr>
        <w:tabs>
          <w:tab w:val="left" w:pos="144"/>
        </w:tabs>
        <w:spacing w:line="360" w:lineRule="auto"/>
        <w:rPr>
          <w:i/>
          <w:iCs/>
          <w:sz w:val="20"/>
          <w:szCs w:val="20"/>
        </w:rPr>
      </w:pPr>
    </w:p>
    <w:p w14:paraId="3723223A" w14:textId="3ED5BB86" w:rsidR="00B747CC" w:rsidRPr="008160E6" w:rsidRDefault="001F6FF5" w:rsidP="008160E6">
      <w:pPr>
        <w:pStyle w:val="Akapitzlist"/>
        <w:numPr>
          <w:ilvl w:val="0"/>
          <w:numId w:val="43"/>
        </w:numPr>
        <w:tabs>
          <w:tab w:val="left" w:pos="144"/>
        </w:tabs>
        <w:spacing w:line="360" w:lineRule="auto"/>
        <w:ind w:left="360"/>
        <w:rPr>
          <w:i/>
          <w:iCs/>
          <w:sz w:val="20"/>
          <w:szCs w:val="20"/>
        </w:rPr>
      </w:pPr>
      <w:r w:rsidRPr="00A160D1">
        <w:rPr>
          <w:b/>
          <w:bCs/>
          <w:sz w:val="20"/>
          <w:szCs w:val="20"/>
        </w:rPr>
        <w:t xml:space="preserve">Warunki ekonomiczne i finansowe </w:t>
      </w:r>
      <w:r w:rsidRPr="00A160D1">
        <w:rPr>
          <w:sz w:val="20"/>
          <w:szCs w:val="20"/>
        </w:rPr>
        <w:t xml:space="preserve">spełnia Wykonawca, który </w:t>
      </w:r>
      <w:bookmarkStart w:id="7" w:name="_Hlk108093411"/>
      <w:r w:rsidRPr="00A160D1">
        <w:rPr>
          <w:sz w:val="20"/>
          <w:szCs w:val="20"/>
        </w:rPr>
        <w:t>posiada ubezpieczenie</w:t>
      </w:r>
      <w:r w:rsidR="00C67448">
        <w:rPr>
          <w:sz w:val="20"/>
          <w:szCs w:val="20"/>
        </w:rPr>
        <w:t xml:space="preserve"> </w:t>
      </w:r>
      <w:r w:rsidR="00A160D1" w:rsidRPr="00C67448">
        <w:rPr>
          <w:sz w:val="20"/>
          <w:szCs w:val="20"/>
        </w:rPr>
        <w:t xml:space="preserve">od </w:t>
      </w:r>
      <w:r w:rsidR="00042B6C">
        <w:rPr>
          <w:rFonts w:eastAsiaTheme="minorHAnsi"/>
          <w:sz w:val="20"/>
          <w:szCs w:val="20"/>
        </w:rPr>
        <w:t xml:space="preserve">wszelkich ryzyk budowlanych i odpowiedzialności cywilnej, deliktowej i kontraktowej w terminie nie później niż 1 dzień przed wejściem na plac </w:t>
      </w:r>
      <w:r w:rsidR="00414683">
        <w:rPr>
          <w:rFonts w:eastAsiaTheme="minorHAnsi"/>
          <w:sz w:val="20"/>
          <w:szCs w:val="20"/>
        </w:rPr>
        <w:t>budowy do wartości minimum 1 000 000,00 zł (słownie: jeden milion złotych 00/100) oraz ubezpieczenie od ryzyka prowadzenia robót budowlanych na czynnym obiekcie.</w:t>
      </w:r>
      <w:bookmarkEnd w:id="7"/>
    </w:p>
    <w:p w14:paraId="664114C9" w14:textId="21063A3C" w:rsidR="005C336B" w:rsidRPr="005C735C" w:rsidRDefault="005C336B" w:rsidP="00B73E5F">
      <w:pPr>
        <w:pStyle w:val="Akapitzlist"/>
        <w:widowControl/>
        <w:numPr>
          <w:ilvl w:val="0"/>
          <w:numId w:val="43"/>
        </w:numPr>
        <w:tabs>
          <w:tab w:val="left" w:pos="144"/>
        </w:tabs>
        <w:autoSpaceDE/>
        <w:autoSpaceDN/>
        <w:spacing w:line="360" w:lineRule="auto"/>
        <w:ind w:left="360"/>
        <w:contextualSpacing/>
        <w:rPr>
          <w:i/>
          <w:iCs/>
          <w:sz w:val="20"/>
          <w:szCs w:val="20"/>
        </w:rPr>
      </w:pPr>
      <w:r w:rsidRPr="005C735C">
        <w:rPr>
          <w:sz w:val="20"/>
          <w:szCs w:val="20"/>
        </w:rPr>
        <w:t xml:space="preserve">Wykonawca </w:t>
      </w:r>
      <w:r w:rsidR="004546E1" w:rsidRPr="005C735C">
        <w:rPr>
          <w:sz w:val="20"/>
          <w:szCs w:val="20"/>
        </w:rPr>
        <w:t>zobowiązuje się</w:t>
      </w:r>
      <w:r w:rsidRPr="005C735C">
        <w:rPr>
          <w:sz w:val="20"/>
          <w:szCs w:val="20"/>
        </w:rPr>
        <w:t xml:space="preserve"> zatrudnić na podstawie umowy o pracę osoby wykonujące czynności w zakresie realizacji zamówienia, jeżeli wykonanie tych czynności polega na wykonywaniu pracy w sposób określony </w:t>
      </w:r>
      <w:r w:rsidRPr="005C735C">
        <w:rPr>
          <w:sz w:val="20"/>
          <w:szCs w:val="20"/>
        </w:rPr>
        <w:br/>
        <w:t>w art. 22 § 1 ustawy z dnia 26 czerwca 1974 r.- Kodeks pracy (t.j. Dz.U. z 2020 r. poz. 1320 z</w:t>
      </w:r>
      <w:r w:rsidR="009F55EA">
        <w:rPr>
          <w:sz w:val="20"/>
          <w:szCs w:val="20"/>
        </w:rPr>
        <w:t xml:space="preserve"> póżn. zm</w:t>
      </w:r>
      <w:r w:rsidRPr="005C735C">
        <w:rPr>
          <w:sz w:val="20"/>
          <w:szCs w:val="20"/>
        </w:rPr>
        <w:t>.)</w:t>
      </w:r>
      <w:r w:rsidR="009C31A1">
        <w:rPr>
          <w:sz w:val="20"/>
          <w:szCs w:val="20"/>
        </w:rPr>
        <w:t>.</w:t>
      </w:r>
    </w:p>
    <w:p w14:paraId="6E99E74E" w14:textId="77777777" w:rsidR="006252E4" w:rsidRPr="005C735C" w:rsidRDefault="006252E4" w:rsidP="003A5D9F">
      <w:pPr>
        <w:pStyle w:val="Akapitzlist"/>
        <w:widowControl/>
        <w:tabs>
          <w:tab w:val="left" w:pos="144"/>
        </w:tabs>
        <w:autoSpaceDE/>
        <w:autoSpaceDN/>
        <w:spacing w:line="360" w:lineRule="auto"/>
        <w:ind w:left="360" w:firstLine="0"/>
        <w:contextualSpacing/>
        <w:rPr>
          <w:i/>
          <w:iCs/>
          <w:sz w:val="20"/>
          <w:szCs w:val="20"/>
        </w:rPr>
      </w:pPr>
    </w:p>
    <w:p w14:paraId="7289A9F2" w14:textId="071A3580" w:rsidR="006252E4" w:rsidRDefault="004546E1" w:rsidP="003A5D9F">
      <w:pPr>
        <w:pStyle w:val="Akapitzlist"/>
        <w:widowControl/>
        <w:tabs>
          <w:tab w:val="left" w:pos="144"/>
        </w:tabs>
        <w:autoSpaceDE/>
        <w:autoSpaceDN/>
        <w:spacing w:line="360" w:lineRule="auto"/>
        <w:ind w:left="360" w:firstLine="0"/>
        <w:contextualSpacing/>
        <w:rPr>
          <w:i/>
          <w:iCs/>
          <w:sz w:val="20"/>
          <w:szCs w:val="20"/>
        </w:rPr>
      </w:pPr>
      <w:r w:rsidRPr="005C735C">
        <w:rPr>
          <w:i/>
          <w:iCs/>
          <w:sz w:val="20"/>
          <w:szCs w:val="20"/>
        </w:rPr>
        <w:t>Wykonawca zobowiązany jest</w:t>
      </w:r>
      <w:r w:rsidR="003D4622">
        <w:rPr>
          <w:i/>
          <w:iCs/>
          <w:sz w:val="20"/>
          <w:szCs w:val="20"/>
        </w:rPr>
        <w:t xml:space="preserve"> </w:t>
      </w:r>
      <w:r w:rsidR="003D4622" w:rsidRPr="009C71E6">
        <w:rPr>
          <w:b/>
          <w:bCs/>
          <w:i/>
          <w:iCs/>
          <w:sz w:val="20"/>
          <w:szCs w:val="20"/>
        </w:rPr>
        <w:t>na każde wezwanie</w:t>
      </w:r>
      <w:r w:rsidR="003D4622">
        <w:rPr>
          <w:i/>
          <w:iCs/>
          <w:sz w:val="20"/>
          <w:szCs w:val="20"/>
        </w:rPr>
        <w:t xml:space="preserve"> Zamawiającego</w:t>
      </w:r>
      <w:r w:rsidRPr="005C735C">
        <w:rPr>
          <w:i/>
          <w:iCs/>
          <w:sz w:val="20"/>
          <w:szCs w:val="20"/>
        </w:rPr>
        <w:t xml:space="preserve"> dostarczyć wykaz osób skierowanych do realizacji zamówienia oraz kopie zanonimizowanych umów o pracę zawierających informacje takie jak imię</w:t>
      </w:r>
      <w:r w:rsidR="003D4622">
        <w:rPr>
          <w:i/>
          <w:iCs/>
          <w:sz w:val="20"/>
          <w:szCs w:val="20"/>
        </w:rPr>
        <w:t xml:space="preserve"> </w:t>
      </w:r>
      <w:r w:rsidR="00ED6C77">
        <w:rPr>
          <w:i/>
          <w:iCs/>
          <w:sz w:val="20"/>
          <w:szCs w:val="20"/>
        </w:rPr>
        <w:br/>
      </w:r>
      <w:r w:rsidRPr="005C735C">
        <w:rPr>
          <w:i/>
          <w:iCs/>
          <w:sz w:val="20"/>
          <w:szCs w:val="20"/>
        </w:rPr>
        <w:t xml:space="preserve">i nazwisko, forma zatrudnienia i czas trwania umowy. </w:t>
      </w:r>
    </w:p>
    <w:p w14:paraId="181897BE" w14:textId="3290F502" w:rsidR="007377A8" w:rsidRDefault="007377A8" w:rsidP="003A5D9F">
      <w:pPr>
        <w:pStyle w:val="Akapitzlist"/>
        <w:widowControl/>
        <w:tabs>
          <w:tab w:val="left" w:pos="144"/>
        </w:tabs>
        <w:autoSpaceDE/>
        <w:autoSpaceDN/>
        <w:spacing w:line="360" w:lineRule="auto"/>
        <w:ind w:left="360" w:firstLine="0"/>
        <w:contextualSpacing/>
        <w:rPr>
          <w:i/>
          <w:iCs/>
          <w:sz w:val="20"/>
          <w:szCs w:val="20"/>
        </w:rPr>
      </w:pPr>
    </w:p>
    <w:p w14:paraId="3417C888" w14:textId="36C53322" w:rsidR="00825121" w:rsidRPr="005C735C" w:rsidRDefault="00825121" w:rsidP="00B73E5F">
      <w:pPr>
        <w:pStyle w:val="Akapitzlist"/>
        <w:numPr>
          <w:ilvl w:val="0"/>
          <w:numId w:val="43"/>
        </w:numPr>
        <w:tabs>
          <w:tab w:val="left" w:pos="1120"/>
        </w:tabs>
        <w:kinsoku w:val="0"/>
        <w:overflowPunct w:val="0"/>
        <w:adjustRightInd w:val="0"/>
        <w:spacing w:line="360" w:lineRule="auto"/>
        <w:ind w:left="360"/>
        <w:rPr>
          <w:sz w:val="20"/>
          <w:szCs w:val="20"/>
        </w:rPr>
      </w:pPr>
      <w:r w:rsidRPr="005C735C">
        <w:rPr>
          <w:sz w:val="20"/>
          <w:szCs w:val="20"/>
        </w:rPr>
        <w:t xml:space="preserve">Zamawiający może, na każdym etapie postępowania uznać, że </w:t>
      </w:r>
      <w:r w:rsidR="008952B0">
        <w:rPr>
          <w:sz w:val="20"/>
          <w:szCs w:val="20"/>
        </w:rPr>
        <w:t>W</w:t>
      </w:r>
      <w:r w:rsidRPr="005C735C">
        <w:rPr>
          <w:sz w:val="20"/>
          <w:szCs w:val="20"/>
        </w:rPr>
        <w:t xml:space="preserve">ykonawca nie posiada wymaganych zdolności, jeżeli zaangażowanie zasobów technicznych lub zawodowych </w:t>
      </w:r>
      <w:r w:rsidR="008952B0">
        <w:rPr>
          <w:sz w:val="20"/>
          <w:szCs w:val="20"/>
        </w:rPr>
        <w:t>W</w:t>
      </w:r>
      <w:r w:rsidRPr="005C735C">
        <w:rPr>
          <w:sz w:val="20"/>
          <w:szCs w:val="20"/>
        </w:rPr>
        <w:t xml:space="preserve">ykonawcy w inne przedsięwzięcia gospodarcze </w:t>
      </w:r>
      <w:r w:rsidR="008952B0">
        <w:rPr>
          <w:sz w:val="20"/>
          <w:szCs w:val="20"/>
        </w:rPr>
        <w:t>W</w:t>
      </w:r>
      <w:r w:rsidRPr="005C735C">
        <w:rPr>
          <w:sz w:val="20"/>
          <w:szCs w:val="20"/>
        </w:rPr>
        <w:t>ykonawcy może mieć negatywny wpływ na realizację</w:t>
      </w:r>
      <w:r w:rsidRPr="005C735C">
        <w:rPr>
          <w:spacing w:val="-6"/>
          <w:sz w:val="20"/>
          <w:szCs w:val="20"/>
        </w:rPr>
        <w:t xml:space="preserve"> </w:t>
      </w:r>
      <w:r w:rsidRPr="005C735C">
        <w:rPr>
          <w:sz w:val="20"/>
          <w:szCs w:val="20"/>
        </w:rPr>
        <w:t>zamówienia.</w:t>
      </w:r>
    </w:p>
    <w:p w14:paraId="48E40AAA" w14:textId="677F1A61" w:rsidR="00825121" w:rsidRPr="005C735C" w:rsidRDefault="00325043" w:rsidP="00B73E5F">
      <w:pPr>
        <w:pStyle w:val="Akapitzlist"/>
        <w:widowControl/>
        <w:numPr>
          <w:ilvl w:val="0"/>
          <w:numId w:val="43"/>
        </w:numPr>
        <w:tabs>
          <w:tab w:val="left" w:pos="144"/>
        </w:tabs>
        <w:autoSpaceDE/>
        <w:autoSpaceDN/>
        <w:spacing w:line="360" w:lineRule="auto"/>
        <w:ind w:left="360"/>
        <w:contextualSpacing/>
        <w:rPr>
          <w:b/>
          <w:bCs/>
          <w:sz w:val="20"/>
          <w:szCs w:val="20"/>
        </w:rPr>
      </w:pPr>
      <w:r w:rsidRPr="005C735C">
        <w:rPr>
          <w:sz w:val="20"/>
          <w:szCs w:val="20"/>
        </w:rPr>
        <w:t>Wykonawcy mogą wspólnie ubiegać się o udzielenie</w:t>
      </w:r>
      <w:r w:rsidRPr="005C735C">
        <w:rPr>
          <w:spacing w:val="-10"/>
          <w:sz w:val="20"/>
          <w:szCs w:val="20"/>
        </w:rPr>
        <w:t xml:space="preserve"> </w:t>
      </w:r>
      <w:r w:rsidRPr="005C735C">
        <w:rPr>
          <w:sz w:val="20"/>
          <w:szCs w:val="20"/>
        </w:rPr>
        <w:t>zamówienia:</w:t>
      </w:r>
    </w:p>
    <w:p w14:paraId="1223FB4B" w14:textId="3EC4C130" w:rsidR="00325043" w:rsidRPr="005C735C" w:rsidRDefault="00325043" w:rsidP="00C64748">
      <w:pPr>
        <w:pStyle w:val="Akapitzlist"/>
        <w:widowControl/>
        <w:numPr>
          <w:ilvl w:val="1"/>
          <w:numId w:val="33"/>
        </w:numPr>
        <w:tabs>
          <w:tab w:val="left" w:pos="144"/>
        </w:tabs>
        <w:autoSpaceDE/>
        <w:autoSpaceDN/>
        <w:spacing w:line="360" w:lineRule="auto"/>
        <w:ind w:left="723"/>
        <w:contextualSpacing/>
        <w:rPr>
          <w:sz w:val="20"/>
          <w:szCs w:val="20"/>
        </w:rPr>
      </w:pPr>
      <w:r w:rsidRPr="005C735C">
        <w:rPr>
          <w:sz w:val="20"/>
          <w:szCs w:val="20"/>
        </w:rPr>
        <w:t xml:space="preserve">W przypadku wspólnego ubiegania się o udzielenie zamówienia, </w:t>
      </w:r>
      <w:r w:rsidR="008952B0">
        <w:rPr>
          <w:sz w:val="20"/>
          <w:szCs w:val="20"/>
        </w:rPr>
        <w:t>W</w:t>
      </w:r>
      <w:r w:rsidRPr="005C735C">
        <w:rPr>
          <w:sz w:val="20"/>
          <w:szCs w:val="20"/>
        </w:rPr>
        <w:t xml:space="preserve">ykonawcy ustanawiają pełnomocnika do reprezentowania ich w postępowaniu o udzielenie zamówienia albo reprezentowania w postępowaniu </w:t>
      </w:r>
      <w:r w:rsidR="00B82DD3" w:rsidRPr="005C735C">
        <w:rPr>
          <w:sz w:val="20"/>
          <w:szCs w:val="20"/>
        </w:rPr>
        <w:br/>
      </w:r>
      <w:r w:rsidRPr="005C735C">
        <w:rPr>
          <w:sz w:val="20"/>
          <w:szCs w:val="20"/>
        </w:rPr>
        <w:t>i zawarcia umowy w sprawie zamówienia</w:t>
      </w:r>
      <w:r w:rsidRPr="005C735C">
        <w:rPr>
          <w:spacing w:val="-1"/>
          <w:sz w:val="20"/>
          <w:szCs w:val="20"/>
        </w:rPr>
        <w:t xml:space="preserve"> </w:t>
      </w:r>
      <w:r w:rsidRPr="005C735C">
        <w:rPr>
          <w:sz w:val="20"/>
          <w:szCs w:val="20"/>
        </w:rPr>
        <w:t>publicznego.</w:t>
      </w:r>
    </w:p>
    <w:p w14:paraId="5F44F560" w14:textId="38AC2841" w:rsidR="00325043" w:rsidRDefault="00325043" w:rsidP="00C64748">
      <w:pPr>
        <w:pStyle w:val="Akapitzlist"/>
        <w:widowControl/>
        <w:numPr>
          <w:ilvl w:val="1"/>
          <w:numId w:val="33"/>
        </w:numPr>
        <w:tabs>
          <w:tab w:val="left" w:pos="144"/>
        </w:tabs>
        <w:autoSpaceDE/>
        <w:autoSpaceDN/>
        <w:spacing w:line="360" w:lineRule="auto"/>
        <w:ind w:left="723"/>
        <w:contextualSpacing/>
        <w:rPr>
          <w:sz w:val="20"/>
          <w:szCs w:val="20"/>
        </w:rPr>
      </w:pPr>
      <w:r w:rsidRPr="005C735C">
        <w:rPr>
          <w:sz w:val="20"/>
          <w:szCs w:val="20"/>
        </w:rPr>
        <w:t xml:space="preserve">W przypadku wspólnego ubiegania się </w:t>
      </w:r>
      <w:r w:rsidR="008952B0">
        <w:rPr>
          <w:sz w:val="20"/>
          <w:szCs w:val="20"/>
        </w:rPr>
        <w:t>W</w:t>
      </w:r>
      <w:r w:rsidRPr="005C735C">
        <w:rPr>
          <w:sz w:val="20"/>
          <w:szCs w:val="20"/>
        </w:rPr>
        <w:t xml:space="preserve">ykonawców o udzielenie zamówienia warunki udziału </w:t>
      </w:r>
      <w:r w:rsidR="00273AF0">
        <w:rPr>
          <w:sz w:val="20"/>
          <w:szCs w:val="20"/>
        </w:rPr>
        <w:br/>
      </w:r>
      <w:r w:rsidRPr="005C735C">
        <w:rPr>
          <w:sz w:val="20"/>
          <w:szCs w:val="20"/>
        </w:rPr>
        <w:t>w postępowaniu powinny być spełnione łącznie.</w:t>
      </w:r>
    </w:p>
    <w:p w14:paraId="7C35D7FE" w14:textId="4303DA85" w:rsidR="00273AF0" w:rsidRPr="00273AF0" w:rsidRDefault="00273AF0" w:rsidP="00C64748">
      <w:pPr>
        <w:pStyle w:val="Akapitzlist"/>
        <w:widowControl/>
        <w:numPr>
          <w:ilvl w:val="1"/>
          <w:numId w:val="33"/>
        </w:numPr>
        <w:tabs>
          <w:tab w:val="left" w:pos="144"/>
        </w:tabs>
        <w:autoSpaceDE/>
        <w:autoSpaceDN/>
        <w:spacing w:line="360" w:lineRule="auto"/>
        <w:ind w:left="723"/>
        <w:contextualSpacing/>
        <w:rPr>
          <w:sz w:val="20"/>
          <w:szCs w:val="20"/>
        </w:rPr>
      </w:pPr>
      <w:r>
        <w:rPr>
          <w:sz w:val="20"/>
          <w:szCs w:val="20"/>
        </w:rPr>
        <w:t xml:space="preserve">W przypadku, o którym mowa w art. 117 ust. 2 i 3 ustawy Pzp, Wykonawcy wspólnie ubiegający się </w:t>
      </w:r>
      <w:r>
        <w:rPr>
          <w:sz w:val="20"/>
          <w:szCs w:val="20"/>
        </w:rPr>
        <w:br/>
        <w:t xml:space="preserve">o udzielenie zamówienia składają oświadczenie, z którego wynika, które roboty budowlane, dostawy lub usługi wykonują poszczególni Wykonawcy – </w:t>
      </w:r>
      <w:r w:rsidRPr="00273AF0">
        <w:rPr>
          <w:b/>
          <w:bCs/>
          <w:sz w:val="20"/>
          <w:szCs w:val="20"/>
        </w:rPr>
        <w:t xml:space="preserve">Załącznik nr </w:t>
      </w:r>
      <w:r w:rsidR="00ED6C77">
        <w:rPr>
          <w:b/>
          <w:bCs/>
          <w:sz w:val="20"/>
          <w:szCs w:val="20"/>
        </w:rPr>
        <w:t>6 do SWZ.</w:t>
      </w:r>
    </w:p>
    <w:p w14:paraId="100EC017" w14:textId="5DABBB9E" w:rsidR="00325043" w:rsidRPr="005C735C" w:rsidRDefault="00325043" w:rsidP="00C64748">
      <w:pPr>
        <w:pStyle w:val="Akapitzlist"/>
        <w:widowControl/>
        <w:numPr>
          <w:ilvl w:val="1"/>
          <w:numId w:val="33"/>
        </w:numPr>
        <w:tabs>
          <w:tab w:val="left" w:pos="144"/>
        </w:tabs>
        <w:autoSpaceDE/>
        <w:autoSpaceDN/>
        <w:spacing w:line="360" w:lineRule="auto"/>
        <w:ind w:left="723"/>
        <w:contextualSpacing/>
        <w:rPr>
          <w:sz w:val="20"/>
          <w:szCs w:val="20"/>
        </w:rPr>
      </w:pPr>
      <w:r w:rsidRPr="005C735C">
        <w:rPr>
          <w:sz w:val="20"/>
          <w:szCs w:val="20"/>
        </w:rPr>
        <w:t xml:space="preserve">W przypadku wspólnego ubiegania się </w:t>
      </w:r>
      <w:r w:rsidR="008952B0">
        <w:rPr>
          <w:sz w:val="20"/>
          <w:szCs w:val="20"/>
        </w:rPr>
        <w:t>W</w:t>
      </w:r>
      <w:r w:rsidRPr="005C735C">
        <w:rPr>
          <w:sz w:val="20"/>
          <w:szCs w:val="20"/>
        </w:rPr>
        <w:t xml:space="preserve">ykonawców o udzielenie zamówienia, potwierdzenie braku podstaw do wykluczenia winno być spełnione przez każdego z </w:t>
      </w:r>
      <w:r w:rsidR="008952B0">
        <w:rPr>
          <w:sz w:val="20"/>
          <w:szCs w:val="20"/>
        </w:rPr>
        <w:t>W</w:t>
      </w:r>
      <w:r w:rsidRPr="005C735C">
        <w:rPr>
          <w:sz w:val="20"/>
          <w:szCs w:val="20"/>
        </w:rPr>
        <w:t>ykonawców.</w:t>
      </w:r>
    </w:p>
    <w:p w14:paraId="40FCC886" w14:textId="218D6A8E" w:rsidR="00B82DD3" w:rsidRPr="005C735C" w:rsidRDefault="00B82DD3" w:rsidP="00B73E5F">
      <w:pPr>
        <w:pStyle w:val="Akapitzlist"/>
        <w:widowControl/>
        <w:numPr>
          <w:ilvl w:val="0"/>
          <w:numId w:val="43"/>
        </w:numPr>
        <w:tabs>
          <w:tab w:val="left" w:pos="144"/>
        </w:tabs>
        <w:autoSpaceDE/>
        <w:autoSpaceDN/>
        <w:spacing w:line="360" w:lineRule="auto"/>
        <w:ind w:left="360"/>
        <w:contextualSpacing/>
        <w:rPr>
          <w:sz w:val="20"/>
          <w:szCs w:val="20"/>
        </w:rPr>
      </w:pPr>
      <w:r w:rsidRPr="005C735C">
        <w:rPr>
          <w:sz w:val="20"/>
          <w:szCs w:val="20"/>
        </w:rPr>
        <w:t>Poleganie na zasobach innych podmiotów:</w:t>
      </w:r>
    </w:p>
    <w:p w14:paraId="3D4A9543" w14:textId="6598668C" w:rsidR="00B82DD3" w:rsidRPr="005C735C" w:rsidRDefault="00B82DD3" w:rsidP="00C64748">
      <w:pPr>
        <w:pStyle w:val="Akapitzlist"/>
        <w:numPr>
          <w:ilvl w:val="0"/>
          <w:numId w:val="24"/>
        </w:numPr>
        <w:tabs>
          <w:tab w:val="left" w:pos="1713"/>
        </w:tabs>
        <w:kinsoku w:val="0"/>
        <w:overflowPunct w:val="0"/>
        <w:adjustRightInd w:val="0"/>
        <w:spacing w:line="360" w:lineRule="auto"/>
        <w:rPr>
          <w:sz w:val="20"/>
          <w:szCs w:val="20"/>
        </w:rPr>
      </w:pPr>
      <w:r w:rsidRPr="005C735C">
        <w:rPr>
          <w:sz w:val="20"/>
          <w:szCs w:val="20"/>
        </w:rPr>
        <w:t>Wykonawca, może w celu potwierdzenia spełniania warunków udziału w postępowaniu (w stosownych sytuacjach) polegać na zdolnościach lub sytuacji innych podmiotów, niezależnie od charakteru prawnego łączących go z nim stosunków</w:t>
      </w:r>
      <w:r w:rsidRPr="005C735C">
        <w:rPr>
          <w:spacing w:val="-7"/>
          <w:sz w:val="20"/>
          <w:szCs w:val="20"/>
        </w:rPr>
        <w:t xml:space="preserve"> </w:t>
      </w:r>
      <w:r w:rsidRPr="005C735C">
        <w:rPr>
          <w:sz w:val="20"/>
          <w:szCs w:val="20"/>
        </w:rPr>
        <w:t>prawnych.</w:t>
      </w:r>
    </w:p>
    <w:p w14:paraId="48116917" w14:textId="6F1C9F48" w:rsidR="00B82DD3" w:rsidRPr="005C735C" w:rsidRDefault="00B82DD3" w:rsidP="00C64748">
      <w:pPr>
        <w:pStyle w:val="Akapitzlist"/>
        <w:numPr>
          <w:ilvl w:val="0"/>
          <w:numId w:val="24"/>
        </w:numPr>
        <w:tabs>
          <w:tab w:val="left" w:pos="1713"/>
        </w:tabs>
        <w:kinsoku w:val="0"/>
        <w:overflowPunct w:val="0"/>
        <w:adjustRightInd w:val="0"/>
        <w:spacing w:line="360" w:lineRule="auto"/>
        <w:rPr>
          <w:sz w:val="20"/>
          <w:szCs w:val="20"/>
        </w:rPr>
      </w:pPr>
      <w:r w:rsidRPr="005C735C">
        <w:rPr>
          <w:sz w:val="20"/>
          <w:szCs w:val="20"/>
        </w:rPr>
        <w:t xml:space="preserve">Wykonawca, który polega na zdolnościach lub sytuacji innych podmiotów udowodni Zamawiającemu, </w:t>
      </w:r>
      <w:r w:rsidR="006B6BA3">
        <w:rPr>
          <w:sz w:val="20"/>
          <w:szCs w:val="20"/>
        </w:rPr>
        <w:br/>
      </w:r>
      <w:r w:rsidRPr="005C735C">
        <w:rPr>
          <w:sz w:val="20"/>
          <w:szCs w:val="20"/>
        </w:rPr>
        <w:t xml:space="preserve">że realizując zamówienie, będzie dysponował niezbędnymi zasobami tych podmiotów, w szczególności przedstawiając zobowiązanie tych podmiotów do oddania mu do dyspozycji niezbędnych zasobów na potrzeby realizacji zamówienia </w:t>
      </w:r>
      <w:r w:rsidR="003F254E">
        <w:rPr>
          <w:b/>
          <w:bCs/>
          <w:sz w:val="20"/>
          <w:szCs w:val="20"/>
        </w:rPr>
        <w:t>Z</w:t>
      </w:r>
      <w:r w:rsidRPr="003F254E">
        <w:rPr>
          <w:b/>
          <w:bCs/>
          <w:sz w:val="20"/>
          <w:szCs w:val="20"/>
        </w:rPr>
        <w:t xml:space="preserve">ałącznik nr </w:t>
      </w:r>
      <w:r w:rsidR="00ED6C77">
        <w:rPr>
          <w:b/>
          <w:bCs/>
          <w:sz w:val="20"/>
          <w:szCs w:val="20"/>
        </w:rPr>
        <w:t>7</w:t>
      </w:r>
      <w:r w:rsidR="005C735C" w:rsidRPr="003F254E">
        <w:rPr>
          <w:b/>
          <w:bCs/>
          <w:sz w:val="20"/>
          <w:szCs w:val="20"/>
        </w:rPr>
        <w:t xml:space="preserve"> </w:t>
      </w:r>
      <w:r w:rsidRPr="003F254E">
        <w:rPr>
          <w:b/>
          <w:bCs/>
          <w:sz w:val="20"/>
          <w:szCs w:val="20"/>
        </w:rPr>
        <w:t>do</w:t>
      </w:r>
      <w:r w:rsidRPr="003F254E">
        <w:rPr>
          <w:b/>
          <w:bCs/>
          <w:spacing w:val="-3"/>
          <w:sz w:val="20"/>
          <w:szCs w:val="20"/>
        </w:rPr>
        <w:t xml:space="preserve"> </w:t>
      </w:r>
      <w:r w:rsidRPr="003F254E">
        <w:rPr>
          <w:b/>
          <w:bCs/>
          <w:sz w:val="20"/>
          <w:szCs w:val="20"/>
        </w:rPr>
        <w:t>SWZ</w:t>
      </w:r>
      <w:r w:rsidR="00576C3E" w:rsidRPr="003F254E">
        <w:rPr>
          <w:sz w:val="20"/>
          <w:szCs w:val="20"/>
        </w:rPr>
        <w:t>.</w:t>
      </w:r>
    </w:p>
    <w:p w14:paraId="493D8A2D" w14:textId="4BD483AC" w:rsidR="00B82DD3" w:rsidRPr="005C735C" w:rsidRDefault="00D12EBA" w:rsidP="00C64748">
      <w:pPr>
        <w:pStyle w:val="Akapitzlist"/>
        <w:numPr>
          <w:ilvl w:val="0"/>
          <w:numId w:val="24"/>
        </w:numPr>
        <w:tabs>
          <w:tab w:val="left" w:pos="1713"/>
        </w:tabs>
        <w:kinsoku w:val="0"/>
        <w:overflowPunct w:val="0"/>
        <w:adjustRightInd w:val="0"/>
        <w:spacing w:line="360" w:lineRule="auto"/>
        <w:rPr>
          <w:sz w:val="20"/>
          <w:szCs w:val="20"/>
        </w:rPr>
      </w:pPr>
      <w:r w:rsidRPr="005C735C">
        <w:rPr>
          <w:sz w:val="20"/>
          <w:szCs w:val="20"/>
        </w:rPr>
        <w:t xml:space="preserve">Zamawiający oceni, czy udostępnione </w:t>
      </w:r>
      <w:r w:rsidR="00684E81" w:rsidRPr="005C735C">
        <w:rPr>
          <w:sz w:val="20"/>
          <w:szCs w:val="20"/>
        </w:rPr>
        <w:t>W</w:t>
      </w:r>
      <w:r w:rsidRPr="005C735C">
        <w:rPr>
          <w:sz w:val="20"/>
          <w:szCs w:val="20"/>
        </w:rPr>
        <w:t>ykonawcy przez inne podmioty zdolności</w:t>
      </w:r>
      <w:r w:rsidR="00684E81" w:rsidRPr="005C735C">
        <w:rPr>
          <w:sz w:val="20"/>
          <w:szCs w:val="20"/>
        </w:rPr>
        <w:t xml:space="preserve"> lub</w:t>
      </w:r>
      <w:r w:rsidRPr="005C735C">
        <w:rPr>
          <w:sz w:val="20"/>
          <w:szCs w:val="20"/>
        </w:rPr>
        <w:t xml:space="preserve"> sytuacje, pozwolą na wykazanie przez </w:t>
      </w:r>
      <w:r w:rsidR="00684E81" w:rsidRPr="005C735C">
        <w:rPr>
          <w:sz w:val="20"/>
          <w:szCs w:val="20"/>
        </w:rPr>
        <w:t>W</w:t>
      </w:r>
      <w:r w:rsidRPr="005C735C">
        <w:rPr>
          <w:sz w:val="20"/>
          <w:szCs w:val="20"/>
        </w:rPr>
        <w:t>ykonawcę spełniani</w:t>
      </w:r>
      <w:r w:rsidR="00684E81" w:rsidRPr="005C735C">
        <w:rPr>
          <w:sz w:val="20"/>
          <w:szCs w:val="20"/>
        </w:rPr>
        <w:t>e</w:t>
      </w:r>
      <w:r w:rsidRPr="005C735C">
        <w:rPr>
          <w:sz w:val="20"/>
          <w:szCs w:val="20"/>
        </w:rPr>
        <w:t xml:space="preserve"> warunków udziału w postępowaniu oraz zbada, czy nie zachodzą wobec tego podmiotu podstawy wykluczenia</w:t>
      </w:r>
      <w:r w:rsidR="00684E81" w:rsidRPr="005C735C">
        <w:rPr>
          <w:sz w:val="20"/>
          <w:szCs w:val="20"/>
        </w:rPr>
        <w:t xml:space="preserve">. </w:t>
      </w:r>
    </w:p>
    <w:p w14:paraId="272839AF" w14:textId="3E9D0492" w:rsidR="00684E81" w:rsidRPr="005C735C" w:rsidRDefault="00684E81" w:rsidP="00C64748">
      <w:pPr>
        <w:pStyle w:val="Akapitzlist"/>
        <w:numPr>
          <w:ilvl w:val="0"/>
          <w:numId w:val="24"/>
        </w:numPr>
        <w:tabs>
          <w:tab w:val="left" w:pos="1713"/>
        </w:tabs>
        <w:kinsoku w:val="0"/>
        <w:overflowPunct w:val="0"/>
        <w:adjustRightInd w:val="0"/>
        <w:spacing w:line="360" w:lineRule="auto"/>
        <w:rPr>
          <w:sz w:val="20"/>
          <w:szCs w:val="20"/>
        </w:rPr>
      </w:pPr>
      <w:r w:rsidRPr="005C735C">
        <w:rPr>
          <w:sz w:val="20"/>
          <w:szCs w:val="20"/>
        </w:rPr>
        <w:t xml:space="preserve">W odniesieniu do warunków dotyczących doświadczenia, </w:t>
      </w:r>
      <w:r w:rsidR="008952B0">
        <w:rPr>
          <w:sz w:val="20"/>
          <w:szCs w:val="20"/>
        </w:rPr>
        <w:t>W</w:t>
      </w:r>
      <w:r w:rsidRPr="005C735C">
        <w:rPr>
          <w:sz w:val="20"/>
          <w:szCs w:val="20"/>
        </w:rPr>
        <w:t>ykonawcy mogą polegać na zdolnościach innych podmiotów, jeśli podmioty te zrealizują usługi, do realizacji których te zdolności są</w:t>
      </w:r>
      <w:r w:rsidRPr="005C735C">
        <w:rPr>
          <w:spacing w:val="-2"/>
          <w:sz w:val="20"/>
          <w:szCs w:val="20"/>
        </w:rPr>
        <w:t xml:space="preserve"> </w:t>
      </w:r>
      <w:r w:rsidRPr="005C735C">
        <w:rPr>
          <w:sz w:val="20"/>
          <w:szCs w:val="20"/>
        </w:rPr>
        <w:t>wymagane.</w:t>
      </w:r>
    </w:p>
    <w:p w14:paraId="7CD57532" w14:textId="77777777" w:rsidR="00674B12" w:rsidRPr="005C735C" w:rsidRDefault="00674B12" w:rsidP="00B73E5F">
      <w:pPr>
        <w:pStyle w:val="Akapitzlist"/>
        <w:widowControl/>
        <w:numPr>
          <w:ilvl w:val="0"/>
          <w:numId w:val="53"/>
        </w:numPr>
        <w:autoSpaceDE/>
        <w:autoSpaceDN/>
        <w:spacing w:line="360" w:lineRule="auto"/>
        <w:contextualSpacing/>
        <w:rPr>
          <w:sz w:val="20"/>
          <w:szCs w:val="20"/>
        </w:rPr>
      </w:pPr>
      <w:r w:rsidRPr="005C735C">
        <w:rPr>
          <w:sz w:val="20"/>
          <w:szCs w:val="20"/>
        </w:rPr>
        <w:t>Podstawy wykluczenia:</w:t>
      </w:r>
    </w:p>
    <w:p w14:paraId="23FDFA93" w14:textId="16D7B562" w:rsidR="00674B12" w:rsidRPr="005C735C" w:rsidRDefault="00674B12" w:rsidP="00C64748">
      <w:pPr>
        <w:pStyle w:val="Akapitzlist"/>
        <w:widowControl/>
        <w:numPr>
          <w:ilvl w:val="0"/>
          <w:numId w:val="23"/>
        </w:numPr>
        <w:autoSpaceDE/>
        <w:autoSpaceDN/>
        <w:spacing w:line="360" w:lineRule="auto"/>
        <w:contextualSpacing/>
        <w:rPr>
          <w:sz w:val="20"/>
          <w:szCs w:val="20"/>
        </w:rPr>
      </w:pPr>
      <w:r w:rsidRPr="005C735C">
        <w:rPr>
          <w:sz w:val="20"/>
          <w:szCs w:val="20"/>
        </w:rPr>
        <w:t>określone w art. 108 ust. 1 ustawy Pzp</w:t>
      </w:r>
      <w:r w:rsidR="00894598">
        <w:rPr>
          <w:sz w:val="20"/>
          <w:szCs w:val="20"/>
        </w:rPr>
        <w:t>;</w:t>
      </w:r>
    </w:p>
    <w:p w14:paraId="72B552F1" w14:textId="05592D00" w:rsidR="002A6A95" w:rsidRDefault="002A6A95" w:rsidP="00C64748">
      <w:pPr>
        <w:pStyle w:val="Akapitzlist"/>
        <w:widowControl/>
        <w:numPr>
          <w:ilvl w:val="0"/>
          <w:numId w:val="23"/>
        </w:numPr>
        <w:autoSpaceDE/>
        <w:autoSpaceDN/>
        <w:spacing w:line="360" w:lineRule="auto"/>
        <w:contextualSpacing/>
        <w:rPr>
          <w:sz w:val="20"/>
          <w:szCs w:val="20"/>
        </w:rPr>
      </w:pPr>
      <w:r>
        <w:rPr>
          <w:sz w:val="20"/>
          <w:szCs w:val="20"/>
        </w:rPr>
        <w:t xml:space="preserve">określone w </w:t>
      </w:r>
      <w:bookmarkStart w:id="8" w:name="_Hlk108089894"/>
      <w:r>
        <w:rPr>
          <w:sz w:val="20"/>
          <w:szCs w:val="20"/>
        </w:rPr>
        <w:t>art. 7 ust. 1 ustawy z dnia 13 kwietnia 2022 r. o szczególnych rozwiązaniach w zakresie przeciwdziałania wspieraniu agresji na Ukrainę oraz służących ochronie bezpieczeństwa narodowego</w:t>
      </w:r>
      <w:bookmarkEnd w:id="8"/>
      <w:r w:rsidR="00894598">
        <w:rPr>
          <w:sz w:val="20"/>
          <w:szCs w:val="20"/>
        </w:rPr>
        <w:t>;</w:t>
      </w:r>
    </w:p>
    <w:p w14:paraId="6182932C" w14:textId="3D4A9EA7" w:rsidR="00674B12" w:rsidRPr="005C735C" w:rsidRDefault="00674B12" w:rsidP="00C64748">
      <w:pPr>
        <w:pStyle w:val="Akapitzlist"/>
        <w:widowControl/>
        <w:numPr>
          <w:ilvl w:val="0"/>
          <w:numId w:val="23"/>
        </w:numPr>
        <w:autoSpaceDE/>
        <w:autoSpaceDN/>
        <w:spacing w:line="360" w:lineRule="auto"/>
        <w:contextualSpacing/>
        <w:rPr>
          <w:sz w:val="20"/>
          <w:szCs w:val="20"/>
        </w:rPr>
      </w:pPr>
      <w:r w:rsidRPr="005C735C">
        <w:rPr>
          <w:sz w:val="20"/>
          <w:szCs w:val="20"/>
        </w:rPr>
        <w:lastRenderedPageBreak/>
        <w:t>Zamawiający przewiduje następujące fakultatywne podstawy wykluczenia:</w:t>
      </w:r>
    </w:p>
    <w:p w14:paraId="4661DE9C" w14:textId="31702AB8" w:rsidR="0051083C" w:rsidRPr="005C735C" w:rsidRDefault="0051083C" w:rsidP="00C64748">
      <w:pPr>
        <w:pStyle w:val="Akapitzlist"/>
        <w:widowControl/>
        <w:numPr>
          <w:ilvl w:val="0"/>
          <w:numId w:val="22"/>
        </w:numPr>
        <w:autoSpaceDE/>
        <w:autoSpaceDN/>
        <w:spacing w:line="360" w:lineRule="auto"/>
        <w:ind w:left="1091"/>
        <w:contextualSpacing/>
        <w:rPr>
          <w:sz w:val="20"/>
          <w:szCs w:val="20"/>
        </w:rPr>
      </w:pPr>
      <w:r w:rsidRPr="005C735C">
        <w:rPr>
          <w:sz w:val="20"/>
          <w:szCs w:val="20"/>
        </w:rPr>
        <w:t>Art. 109 ust. 1 pkt 1</w:t>
      </w:r>
      <w:r w:rsidR="00F012B6" w:rsidRPr="005C735C">
        <w:rPr>
          <w:sz w:val="20"/>
          <w:szCs w:val="20"/>
        </w:rPr>
        <w:t xml:space="preserve"> ustawy Pzp</w:t>
      </w:r>
      <w:r w:rsidRPr="005C735C">
        <w:rPr>
          <w:sz w:val="20"/>
          <w:szCs w:val="20"/>
        </w:rPr>
        <w:t>:</w:t>
      </w:r>
      <w:r w:rsidRPr="005C735C">
        <w:rPr>
          <w:color w:val="000000"/>
          <w:sz w:val="20"/>
          <w:szCs w:val="20"/>
          <w:shd w:val="clear" w:color="auto" w:fill="FFFFFF"/>
        </w:rPr>
        <w:t xml:space="preserve"> który naruszył obowiązki dotyczące płatności podatków, opłat lub składek na ubezpieczenia społeczne lub zdrowotne, z wyjątkiem przypadku, o którym mowa w art. 108 ust. 1 pkt 3, chyba że </w:t>
      </w:r>
      <w:r w:rsidR="008952B0">
        <w:rPr>
          <w:color w:val="000000"/>
          <w:sz w:val="20"/>
          <w:szCs w:val="20"/>
          <w:shd w:val="clear" w:color="auto" w:fill="FFFFFF"/>
        </w:rPr>
        <w:t>W</w:t>
      </w:r>
      <w:r w:rsidRPr="005C735C">
        <w:rPr>
          <w:color w:val="000000"/>
          <w:sz w:val="20"/>
          <w:szCs w:val="20"/>
          <w:shd w:val="clear" w:color="auto" w:fill="FFFFFF"/>
        </w:rPr>
        <w:t xml:space="preserve">ykonawca odpowiednio przed upływem terminu do składania wniosków o dopuszczenie </w:t>
      </w:r>
      <w:r w:rsidRPr="005C735C">
        <w:rPr>
          <w:color w:val="000000"/>
          <w:sz w:val="20"/>
          <w:szCs w:val="20"/>
          <w:shd w:val="clear" w:color="auto" w:fill="FFFFFF"/>
        </w:rPr>
        <w:br/>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F64AF1" w14:textId="15DDDDF0" w:rsidR="005D1C34" w:rsidRPr="00FD7883" w:rsidRDefault="0051083C" w:rsidP="00C64748">
      <w:pPr>
        <w:pStyle w:val="Akapitzlist"/>
        <w:widowControl/>
        <w:numPr>
          <w:ilvl w:val="0"/>
          <w:numId w:val="22"/>
        </w:numPr>
        <w:autoSpaceDE/>
        <w:autoSpaceDN/>
        <w:spacing w:line="360" w:lineRule="auto"/>
        <w:ind w:left="1091"/>
        <w:contextualSpacing/>
        <w:rPr>
          <w:sz w:val="20"/>
          <w:szCs w:val="20"/>
        </w:rPr>
      </w:pPr>
      <w:r w:rsidRPr="005C735C">
        <w:rPr>
          <w:sz w:val="20"/>
          <w:szCs w:val="20"/>
        </w:rPr>
        <w:t>a</w:t>
      </w:r>
      <w:r w:rsidR="005D1C34" w:rsidRPr="005C735C">
        <w:rPr>
          <w:sz w:val="20"/>
          <w:szCs w:val="20"/>
        </w:rPr>
        <w:t>rt. 109 ust. 1 pkt 5</w:t>
      </w:r>
      <w:r w:rsidR="00F012B6" w:rsidRPr="005C735C">
        <w:rPr>
          <w:sz w:val="20"/>
          <w:szCs w:val="20"/>
        </w:rPr>
        <w:t xml:space="preserve"> ustawy Pzp</w:t>
      </w:r>
      <w:r w:rsidR="005D1C34" w:rsidRPr="005C735C">
        <w:rPr>
          <w:sz w:val="20"/>
          <w:szCs w:val="20"/>
        </w:rPr>
        <w:t>:</w:t>
      </w:r>
      <w:r w:rsidR="005D1C34" w:rsidRPr="005C735C">
        <w:rPr>
          <w:color w:val="000000"/>
          <w:sz w:val="20"/>
          <w:szCs w:val="20"/>
          <w:shd w:val="clear" w:color="auto" w:fill="FFFFFF"/>
        </w:rPr>
        <w:t xml:space="preserve"> który w sposób zawiniony poważnie naruszył obowiązki zawodowe, </w:t>
      </w:r>
      <w:r w:rsidR="008C0147">
        <w:rPr>
          <w:color w:val="000000"/>
          <w:sz w:val="20"/>
          <w:szCs w:val="20"/>
          <w:shd w:val="clear" w:color="auto" w:fill="FFFFFF"/>
        </w:rPr>
        <w:br/>
      </w:r>
      <w:r w:rsidR="005D1C34" w:rsidRPr="005C735C">
        <w:rPr>
          <w:color w:val="000000"/>
          <w:sz w:val="20"/>
          <w:szCs w:val="20"/>
          <w:shd w:val="clear" w:color="auto" w:fill="FFFFFF"/>
        </w:rPr>
        <w:t xml:space="preserve">co podważa jego uczciwość, w szczególności gdy </w:t>
      </w:r>
      <w:r w:rsidR="008952B0">
        <w:rPr>
          <w:color w:val="000000"/>
          <w:sz w:val="20"/>
          <w:szCs w:val="20"/>
          <w:shd w:val="clear" w:color="auto" w:fill="FFFFFF"/>
        </w:rPr>
        <w:t>W</w:t>
      </w:r>
      <w:r w:rsidR="005D1C34" w:rsidRPr="005C735C">
        <w:rPr>
          <w:color w:val="000000"/>
          <w:sz w:val="20"/>
          <w:szCs w:val="20"/>
          <w:shd w:val="clear" w:color="auto" w:fill="FFFFFF"/>
        </w:rPr>
        <w:t xml:space="preserve">ykonawca w wyniku zamierzonego działania lub rażącego niedbalstwa nie wykonał lub nienależycie wykonał zamówienie, co </w:t>
      </w:r>
      <w:r w:rsidR="00F371A0">
        <w:rPr>
          <w:color w:val="000000"/>
          <w:sz w:val="20"/>
          <w:szCs w:val="20"/>
          <w:shd w:val="clear" w:color="auto" w:fill="FFFFFF"/>
        </w:rPr>
        <w:t>Z</w:t>
      </w:r>
      <w:r w:rsidR="005D1C34" w:rsidRPr="005C735C">
        <w:rPr>
          <w:color w:val="000000"/>
          <w:sz w:val="20"/>
          <w:szCs w:val="20"/>
          <w:shd w:val="clear" w:color="auto" w:fill="FFFFFF"/>
        </w:rPr>
        <w:t>amawiający jest w stanie wykazać za pomocą stosownych dowodów;</w:t>
      </w:r>
    </w:p>
    <w:p w14:paraId="3E890A30" w14:textId="0383DD6F" w:rsidR="00FD7883" w:rsidRPr="005C735C" w:rsidRDefault="00FD7883" w:rsidP="00C64748">
      <w:pPr>
        <w:pStyle w:val="Akapitzlist"/>
        <w:widowControl/>
        <w:numPr>
          <w:ilvl w:val="0"/>
          <w:numId w:val="22"/>
        </w:numPr>
        <w:autoSpaceDE/>
        <w:autoSpaceDN/>
        <w:spacing w:line="360" w:lineRule="auto"/>
        <w:ind w:left="1091"/>
        <w:contextualSpacing/>
        <w:rPr>
          <w:sz w:val="20"/>
          <w:szCs w:val="20"/>
        </w:rPr>
      </w:pPr>
      <w:r>
        <w:rPr>
          <w:color w:val="000000"/>
          <w:sz w:val="20"/>
          <w:szCs w:val="20"/>
          <w:shd w:val="clear" w:color="auto" w:fill="FFFFFF"/>
        </w:rPr>
        <w:t>art. 109 ust. 1 pkt 7 ustawy Pzp:</w:t>
      </w:r>
      <w:r w:rsidRPr="00FD7883">
        <w:rPr>
          <w:rFonts w:ascii="Roboto" w:hAnsi="Roboto"/>
          <w:color w:val="000000"/>
          <w:sz w:val="23"/>
          <w:szCs w:val="23"/>
          <w:shd w:val="clear" w:color="auto" w:fill="FFFFFF"/>
        </w:rPr>
        <w:t xml:space="preserve"> </w:t>
      </w:r>
      <w:r w:rsidRPr="00FD7883">
        <w:rPr>
          <w:color w:val="000000"/>
          <w:sz w:val="20"/>
          <w:szCs w:val="20"/>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Pr>
          <w:color w:val="000000"/>
          <w:sz w:val="20"/>
          <w:szCs w:val="20"/>
          <w:shd w:val="clear" w:color="auto" w:fill="FFFFFF"/>
        </w:rPr>
        <w:br/>
      </w:r>
      <w:r w:rsidRPr="00FD7883">
        <w:rPr>
          <w:color w:val="000000"/>
          <w:sz w:val="20"/>
          <w:szCs w:val="20"/>
          <w:shd w:val="clear" w:color="auto" w:fill="FFFFFF"/>
        </w:rPr>
        <w:t>co doprowadziło do wypowiedzenia lub odstąpienia od umowy, odszkodowania, wykonania zastępczego lub realizacji uprawnień z tytułu rękojmi za wady;</w:t>
      </w:r>
    </w:p>
    <w:p w14:paraId="6954DA8B" w14:textId="2B92F345" w:rsidR="00674B12" w:rsidRPr="005C735C" w:rsidRDefault="00674B12" w:rsidP="00C64748">
      <w:pPr>
        <w:pStyle w:val="Akapitzlist"/>
        <w:widowControl/>
        <w:numPr>
          <w:ilvl w:val="0"/>
          <w:numId w:val="22"/>
        </w:numPr>
        <w:autoSpaceDE/>
        <w:autoSpaceDN/>
        <w:spacing w:line="360" w:lineRule="auto"/>
        <w:ind w:left="1091"/>
        <w:contextualSpacing/>
        <w:rPr>
          <w:sz w:val="20"/>
          <w:szCs w:val="20"/>
        </w:rPr>
      </w:pPr>
      <w:r w:rsidRPr="005C735C">
        <w:rPr>
          <w:sz w:val="20"/>
          <w:szCs w:val="20"/>
        </w:rPr>
        <w:t xml:space="preserve">art. 109 ust. 1 pkt 8 ustawy Pzp: który w wyniku zamierzonego działania lub rażącego niedbalstwa wprowadził </w:t>
      </w:r>
      <w:r w:rsidR="00F371A0">
        <w:rPr>
          <w:sz w:val="20"/>
          <w:szCs w:val="20"/>
        </w:rPr>
        <w:t>Z</w:t>
      </w:r>
      <w:r w:rsidRPr="005C735C">
        <w:rPr>
          <w:sz w:val="20"/>
          <w:szCs w:val="20"/>
        </w:rPr>
        <w:t xml:space="preserve">amawiającego w błąd przy przedstawianiu informacji, że nie podlega wykluczeniu, spełnia warunki udziału w postępowaniu lub kryteria selekcji, co mogło mieć istotny wpływ na decyzje podejmowane przez </w:t>
      </w:r>
      <w:r w:rsidR="00F371A0">
        <w:rPr>
          <w:sz w:val="20"/>
          <w:szCs w:val="20"/>
        </w:rPr>
        <w:t>Z</w:t>
      </w:r>
      <w:r w:rsidRPr="005C735C">
        <w:rPr>
          <w:sz w:val="20"/>
          <w:szCs w:val="20"/>
        </w:rPr>
        <w:t>amawiającego w postępowaniu o udzielenie zamówienia, lub który zataił te informacje lub nie jest wstanie przedstawić wymaganych podmiotowych środków dowodowych;</w:t>
      </w:r>
    </w:p>
    <w:p w14:paraId="77510559" w14:textId="60288321" w:rsidR="00674B12" w:rsidRPr="005C735C" w:rsidRDefault="00674B12" w:rsidP="00C64748">
      <w:pPr>
        <w:pStyle w:val="Akapitzlist"/>
        <w:widowControl/>
        <w:numPr>
          <w:ilvl w:val="0"/>
          <w:numId w:val="22"/>
        </w:numPr>
        <w:autoSpaceDE/>
        <w:autoSpaceDN/>
        <w:spacing w:line="360" w:lineRule="auto"/>
        <w:ind w:left="1091"/>
        <w:contextualSpacing/>
        <w:rPr>
          <w:sz w:val="20"/>
          <w:szCs w:val="20"/>
        </w:rPr>
      </w:pPr>
      <w:r w:rsidRPr="005C735C">
        <w:rPr>
          <w:sz w:val="20"/>
          <w:szCs w:val="20"/>
        </w:rPr>
        <w:t xml:space="preserve">art. 109 ust. 1 pkt 10 ustawy Pzp: który w wyniku lekkomyślności lub niedbalstwa przedstawił informacje wprowadzające w błąd, co mogło mieć istotny wpływ na decyzje podejmowane przez </w:t>
      </w:r>
      <w:r w:rsidR="00F371A0">
        <w:rPr>
          <w:sz w:val="20"/>
          <w:szCs w:val="20"/>
        </w:rPr>
        <w:t>Z</w:t>
      </w:r>
      <w:r w:rsidRPr="005C735C">
        <w:rPr>
          <w:sz w:val="20"/>
          <w:szCs w:val="20"/>
        </w:rPr>
        <w:t xml:space="preserve">amawiającego </w:t>
      </w:r>
      <w:r w:rsidR="006E3BDC" w:rsidRPr="005C735C">
        <w:rPr>
          <w:sz w:val="20"/>
          <w:szCs w:val="20"/>
        </w:rPr>
        <w:br/>
      </w:r>
      <w:r w:rsidRPr="005C735C">
        <w:rPr>
          <w:sz w:val="20"/>
          <w:szCs w:val="20"/>
        </w:rPr>
        <w:t>w postępowaniu o udzielenie zamówienia.</w:t>
      </w:r>
    </w:p>
    <w:p w14:paraId="040EDEE9" w14:textId="49FF99CD" w:rsidR="00B46B20" w:rsidRPr="005C735C" w:rsidRDefault="00674B12" w:rsidP="00B73E5F">
      <w:pPr>
        <w:pStyle w:val="Akapitzlist"/>
        <w:widowControl/>
        <w:numPr>
          <w:ilvl w:val="0"/>
          <w:numId w:val="53"/>
        </w:numPr>
        <w:autoSpaceDE/>
        <w:autoSpaceDN/>
        <w:spacing w:line="360" w:lineRule="auto"/>
        <w:contextualSpacing/>
        <w:rPr>
          <w:sz w:val="20"/>
          <w:szCs w:val="20"/>
        </w:rPr>
      </w:pPr>
      <w:r w:rsidRPr="005C735C">
        <w:rPr>
          <w:sz w:val="20"/>
          <w:szCs w:val="20"/>
        </w:rPr>
        <w:t>Wykluczenie Wykonawcy następuje zgodnie z art. 111 ustawy Pzp.</w:t>
      </w:r>
    </w:p>
    <w:p w14:paraId="66739746" w14:textId="02824C5B" w:rsidR="006E3BDC" w:rsidRPr="005C735C" w:rsidRDefault="006E3BDC" w:rsidP="003A5D9F">
      <w:pPr>
        <w:spacing w:line="360" w:lineRule="auto"/>
        <w:jc w:val="both"/>
        <w:rPr>
          <w:i/>
          <w:iCs/>
          <w:sz w:val="20"/>
          <w:szCs w:val="20"/>
        </w:rPr>
      </w:pPr>
      <w:r w:rsidRPr="005C735C">
        <w:rPr>
          <w:i/>
          <w:iCs/>
          <w:sz w:val="20"/>
          <w:szCs w:val="20"/>
        </w:rPr>
        <w:t xml:space="preserve">W przypadku Wykonawców wspólnie ubiegających się o zamówienie żaden z nich nie może podlegać wykluczeniu </w:t>
      </w:r>
      <w:r w:rsidRPr="005C735C">
        <w:rPr>
          <w:i/>
          <w:iCs/>
          <w:sz w:val="20"/>
          <w:szCs w:val="20"/>
        </w:rPr>
        <w:br/>
        <w:t>z postępowania na podstawie ww. przesłanek.</w:t>
      </w:r>
    </w:p>
    <w:p w14:paraId="64005D85" w14:textId="77777777" w:rsidR="0029596E" w:rsidRPr="005C735C" w:rsidRDefault="0029596E" w:rsidP="003A5D9F">
      <w:pPr>
        <w:pStyle w:val="Akapitzlist"/>
        <w:spacing w:line="360" w:lineRule="auto"/>
        <w:ind w:left="0" w:firstLine="0"/>
        <w:rPr>
          <w:b/>
          <w:bCs/>
          <w:sz w:val="20"/>
          <w:szCs w:val="20"/>
        </w:rPr>
      </w:pPr>
    </w:p>
    <w:p w14:paraId="58AEE792" w14:textId="066DC023" w:rsidR="00B46B20" w:rsidRPr="005C735C" w:rsidRDefault="00B46B20" w:rsidP="003A5D9F">
      <w:pPr>
        <w:pStyle w:val="Akapitzlist"/>
        <w:spacing w:line="360" w:lineRule="auto"/>
        <w:ind w:left="0" w:firstLine="0"/>
        <w:rPr>
          <w:b/>
          <w:bCs/>
          <w:sz w:val="20"/>
          <w:szCs w:val="20"/>
        </w:rPr>
      </w:pPr>
      <w:r w:rsidRPr="005C735C">
        <w:rPr>
          <w:b/>
          <w:bCs/>
          <w:sz w:val="20"/>
          <w:szCs w:val="20"/>
        </w:rPr>
        <w:t>ROZDZIAŁ V</w:t>
      </w:r>
      <w:r w:rsidR="001F1D60" w:rsidRPr="005C735C">
        <w:rPr>
          <w:b/>
          <w:bCs/>
          <w:sz w:val="20"/>
          <w:szCs w:val="20"/>
        </w:rPr>
        <w:t>I</w:t>
      </w:r>
      <w:r w:rsidRPr="005C735C">
        <w:rPr>
          <w:b/>
          <w:bCs/>
          <w:sz w:val="20"/>
          <w:szCs w:val="20"/>
        </w:rPr>
        <w:t>I: WYKAZ PRZEDMIOTOWYCH I PODMIOTOWYCH ŚRODKÓW DOWODOWYCH</w:t>
      </w:r>
    </w:p>
    <w:p w14:paraId="172582C0" w14:textId="6CA1DCC8" w:rsidR="00B46B20" w:rsidRPr="005C735C" w:rsidRDefault="00B46B20" w:rsidP="003A5D9F">
      <w:pPr>
        <w:pStyle w:val="Akapitzlist"/>
        <w:spacing w:line="360" w:lineRule="auto"/>
        <w:ind w:left="0" w:firstLine="0"/>
        <w:rPr>
          <w:b/>
          <w:bCs/>
          <w:sz w:val="20"/>
          <w:szCs w:val="20"/>
        </w:rPr>
      </w:pPr>
    </w:p>
    <w:p w14:paraId="0AC979A3" w14:textId="77777777" w:rsidR="003A083D" w:rsidRPr="005C735C" w:rsidRDefault="003A083D" w:rsidP="00C64748">
      <w:pPr>
        <w:pStyle w:val="Akapitzlist"/>
        <w:numPr>
          <w:ilvl w:val="0"/>
          <w:numId w:val="25"/>
        </w:numPr>
        <w:spacing w:line="360" w:lineRule="auto"/>
        <w:rPr>
          <w:b/>
          <w:bCs/>
          <w:sz w:val="20"/>
          <w:szCs w:val="20"/>
        </w:rPr>
      </w:pPr>
      <w:r w:rsidRPr="005C735C">
        <w:rPr>
          <w:bCs/>
          <w:color w:val="000000"/>
          <w:sz w:val="20"/>
          <w:szCs w:val="20"/>
        </w:rPr>
        <w:t>Dokumenty składane wraz z ofertą:</w:t>
      </w:r>
    </w:p>
    <w:p w14:paraId="6E4C2366" w14:textId="77777777" w:rsidR="003A083D" w:rsidRPr="005C735C" w:rsidRDefault="003A083D" w:rsidP="003A5D9F">
      <w:pPr>
        <w:pStyle w:val="Akapitzlist"/>
        <w:spacing w:line="360" w:lineRule="auto"/>
        <w:ind w:left="360" w:firstLine="0"/>
        <w:rPr>
          <w:bCs/>
          <w:color w:val="000000"/>
          <w:sz w:val="20"/>
          <w:szCs w:val="20"/>
        </w:rPr>
      </w:pPr>
      <w:r w:rsidRPr="005C735C">
        <w:rPr>
          <w:sz w:val="20"/>
          <w:szCs w:val="20"/>
        </w:rPr>
        <w:t>Oferty</w:t>
      </w:r>
      <w:r w:rsidRPr="005C735C">
        <w:rPr>
          <w:bCs/>
          <w:color w:val="000000"/>
          <w:sz w:val="20"/>
          <w:szCs w:val="20"/>
        </w:rPr>
        <w:t xml:space="preserve"> należy złożyć, pod rygorem nieważności, w formie elektronicznej.</w:t>
      </w:r>
    </w:p>
    <w:p w14:paraId="79F7014E" w14:textId="7971A15B" w:rsidR="003A083D" w:rsidRPr="00C15EA5" w:rsidRDefault="003A083D" w:rsidP="00C64748">
      <w:pPr>
        <w:pStyle w:val="Akapitzlist"/>
        <w:numPr>
          <w:ilvl w:val="0"/>
          <w:numId w:val="26"/>
        </w:numPr>
        <w:spacing w:line="360" w:lineRule="auto"/>
        <w:rPr>
          <w:b/>
          <w:bCs/>
          <w:sz w:val="20"/>
          <w:szCs w:val="20"/>
        </w:rPr>
      </w:pPr>
      <w:r w:rsidRPr="005C735C">
        <w:rPr>
          <w:bCs/>
          <w:color w:val="000000"/>
          <w:sz w:val="20"/>
          <w:szCs w:val="20"/>
        </w:rPr>
        <w:t xml:space="preserve">Formularz ofertowy stanowiący </w:t>
      </w:r>
      <w:r w:rsidRPr="003F254E">
        <w:rPr>
          <w:b/>
          <w:sz w:val="20"/>
          <w:szCs w:val="20"/>
        </w:rPr>
        <w:t xml:space="preserve">Załącznik nr </w:t>
      </w:r>
      <w:r w:rsidR="00ED6C77">
        <w:rPr>
          <w:b/>
          <w:sz w:val="20"/>
          <w:szCs w:val="20"/>
        </w:rPr>
        <w:t>8</w:t>
      </w:r>
      <w:r w:rsidRPr="003F254E">
        <w:rPr>
          <w:b/>
          <w:sz w:val="20"/>
          <w:szCs w:val="20"/>
        </w:rPr>
        <w:t xml:space="preserve"> do SWZ.</w:t>
      </w:r>
      <w:r w:rsidRPr="003F254E">
        <w:rPr>
          <w:bCs/>
          <w:sz w:val="20"/>
          <w:szCs w:val="20"/>
        </w:rPr>
        <w:t xml:space="preserve"> </w:t>
      </w:r>
      <w:r w:rsidRPr="005C735C">
        <w:rPr>
          <w:b/>
          <w:color w:val="000000"/>
          <w:sz w:val="20"/>
          <w:szCs w:val="20"/>
        </w:rPr>
        <w:t>Wymagana forma:</w:t>
      </w:r>
      <w:r w:rsidRPr="005C735C">
        <w:rPr>
          <w:bCs/>
          <w:color w:val="000000"/>
          <w:sz w:val="20"/>
          <w:szCs w:val="20"/>
        </w:rPr>
        <w:t xml:space="preserve"> Formularz musi być złożony </w:t>
      </w:r>
      <w:r w:rsidRPr="005C735C">
        <w:rPr>
          <w:bCs/>
          <w:color w:val="000000"/>
          <w:sz w:val="20"/>
          <w:szCs w:val="20"/>
        </w:rPr>
        <w:br/>
        <w:t xml:space="preserve">w oryginale w postaci dokumentu elektronicznego podpisanego podpisem elektronicznym przez osobę upoważnioną do reprezentowania </w:t>
      </w:r>
      <w:r w:rsidR="008952B0" w:rsidRPr="005C735C">
        <w:rPr>
          <w:sz w:val="20"/>
          <w:szCs w:val="20"/>
        </w:rPr>
        <w:t>W</w:t>
      </w:r>
      <w:r w:rsidRPr="005C735C">
        <w:rPr>
          <w:bCs/>
          <w:color w:val="000000"/>
          <w:sz w:val="20"/>
          <w:szCs w:val="20"/>
        </w:rPr>
        <w:t>ykonawcy zgodnie z formą reprezentacji określoną w dokumencie rejestrowym właściwym dla formy organizacyjnej lub innym dokumencie.</w:t>
      </w:r>
    </w:p>
    <w:p w14:paraId="13F9F3EA" w14:textId="77777777" w:rsidR="003A083D" w:rsidRPr="005C735C" w:rsidRDefault="003A083D" w:rsidP="00C64748">
      <w:pPr>
        <w:pStyle w:val="Akapitzlist"/>
        <w:numPr>
          <w:ilvl w:val="0"/>
          <w:numId w:val="26"/>
        </w:numPr>
        <w:spacing w:line="360" w:lineRule="auto"/>
        <w:rPr>
          <w:b/>
          <w:bCs/>
          <w:sz w:val="20"/>
          <w:szCs w:val="20"/>
        </w:rPr>
      </w:pPr>
      <w:r w:rsidRPr="005C735C">
        <w:rPr>
          <w:bCs/>
          <w:color w:val="000000"/>
          <w:sz w:val="20"/>
          <w:szCs w:val="20"/>
        </w:rPr>
        <w:t xml:space="preserve">Pełnomocnictwo (jeśli dotyczy) </w:t>
      </w:r>
    </w:p>
    <w:p w14:paraId="770F251B" w14:textId="5FAA53D8" w:rsidR="003A083D" w:rsidRPr="005C735C" w:rsidRDefault="003A083D" w:rsidP="00C64748">
      <w:pPr>
        <w:pStyle w:val="Akapitzlist"/>
        <w:numPr>
          <w:ilvl w:val="0"/>
          <w:numId w:val="27"/>
        </w:numPr>
        <w:spacing w:line="360" w:lineRule="auto"/>
        <w:rPr>
          <w:b/>
          <w:bCs/>
          <w:sz w:val="20"/>
          <w:szCs w:val="20"/>
        </w:rPr>
      </w:pPr>
      <w:r w:rsidRPr="005C735C">
        <w:rPr>
          <w:bCs/>
          <w:color w:val="000000"/>
          <w:sz w:val="20"/>
          <w:szCs w:val="20"/>
        </w:rPr>
        <w:t xml:space="preserve">Gdy umocowanie osoby składającej ofertę nie wynika z dokumentów rejestrowych, </w:t>
      </w:r>
      <w:r w:rsidR="008952B0">
        <w:rPr>
          <w:bCs/>
          <w:color w:val="000000"/>
          <w:sz w:val="20"/>
          <w:szCs w:val="20"/>
        </w:rPr>
        <w:t>W</w:t>
      </w:r>
      <w:r w:rsidRPr="005C735C">
        <w:rPr>
          <w:bCs/>
          <w:color w:val="000000"/>
          <w:sz w:val="20"/>
          <w:szCs w:val="20"/>
        </w:rPr>
        <w:t>ykonawca, który składa ofertę za pośrednictwem pełnomocnika, powinien dołączyć do oferty dokument pełnomocnictwa obejmujący swym zakresem umocowanie do złożenia oferty lub do złożenia oferty i podpisania umowy.</w:t>
      </w:r>
    </w:p>
    <w:p w14:paraId="7AEAF759" w14:textId="3BC49ECD" w:rsidR="00B75E85" w:rsidRPr="00B75E85" w:rsidRDefault="003A083D" w:rsidP="00C64748">
      <w:pPr>
        <w:pStyle w:val="Akapitzlist"/>
        <w:numPr>
          <w:ilvl w:val="0"/>
          <w:numId w:val="27"/>
        </w:numPr>
        <w:spacing w:line="360" w:lineRule="auto"/>
        <w:rPr>
          <w:b/>
          <w:bCs/>
          <w:sz w:val="20"/>
          <w:szCs w:val="20"/>
        </w:rPr>
      </w:pPr>
      <w:r w:rsidRPr="005C735C">
        <w:rPr>
          <w:bCs/>
          <w:color w:val="000000"/>
          <w:sz w:val="20"/>
          <w:szCs w:val="20"/>
        </w:rPr>
        <w:t xml:space="preserve">W przypadku </w:t>
      </w:r>
      <w:r w:rsidR="008952B0">
        <w:rPr>
          <w:bCs/>
          <w:color w:val="000000"/>
          <w:sz w:val="20"/>
          <w:szCs w:val="20"/>
        </w:rPr>
        <w:t>W</w:t>
      </w:r>
      <w:r w:rsidRPr="005C735C">
        <w:rPr>
          <w:bCs/>
          <w:color w:val="000000"/>
          <w:sz w:val="20"/>
          <w:szCs w:val="20"/>
        </w:rPr>
        <w:t xml:space="preserve">ykonawców ubiegających się wspólnie o udzielenie zamówienia </w:t>
      </w:r>
      <w:r w:rsidR="008952B0">
        <w:rPr>
          <w:bCs/>
          <w:color w:val="000000"/>
          <w:sz w:val="20"/>
          <w:szCs w:val="20"/>
        </w:rPr>
        <w:t>W</w:t>
      </w:r>
      <w:r w:rsidRPr="005C735C">
        <w:rPr>
          <w:bCs/>
          <w:color w:val="000000"/>
          <w:sz w:val="20"/>
          <w:szCs w:val="20"/>
        </w:rPr>
        <w:t xml:space="preserve">ykonawcy są zobowiązani do ustanowienia pełnomocnika. Dokument pełnomocnictwa, z treści którego będzie wynikało umocowanie do reprezentowania w postępowaniu o udzielenie zamówienia tych </w:t>
      </w:r>
      <w:r w:rsidR="008952B0">
        <w:rPr>
          <w:bCs/>
          <w:color w:val="000000"/>
          <w:sz w:val="20"/>
          <w:szCs w:val="20"/>
        </w:rPr>
        <w:t>W</w:t>
      </w:r>
      <w:r w:rsidRPr="005C735C">
        <w:rPr>
          <w:bCs/>
          <w:color w:val="000000"/>
          <w:sz w:val="20"/>
          <w:szCs w:val="20"/>
        </w:rPr>
        <w:t xml:space="preserve">ykonawców, należy załączyć do oferty. </w:t>
      </w:r>
    </w:p>
    <w:p w14:paraId="1B0F797E" w14:textId="0DDB2BE9" w:rsidR="003A083D" w:rsidRPr="00B75E85" w:rsidRDefault="003A083D" w:rsidP="003A5D9F">
      <w:pPr>
        <w:spacing w:line="360" w:lineRule="auto"/>
        <w:ind w:left="720"/>
        <w:jc w:val="both"/>
        <w:rPr>
          <w:b/>
          <w:bCs/>
          <w:sz w:val="20"/>
          <w:szCs w:val="20"/>
        </w:rPr>
      </w:pPr>
      <w:r w:rsidRPr="00B75E85">
        <w:rPr>
          <w:b/>
          <w:color w:val="000000"/>
          <w:sz w:val="20"/>
          <w:szCs w:val="20"/>
        </w:rPr>
        <w:lastRenderedPageBreak/>
        <w:t>Wymagana forma:</w:t>
      </w:r>
      <w:r w:rsidRPr="00B75E85">
        <w:rPr>
          <w:bCs/>
          <w:color w:val="000000"/>
          <w:sz w:val="20"/>
          <w:szCs w:val="20"/>
        </w:rPr>
        <w:t xml:space="preserve"> oryginał w postaci elektronicznej podpisany podpisem elektronicznym przez osobę upoważnioną do reprezentowania </w:t>
      </w:r>
      <w:r w:rsidR="008952B0">
        <w:rPr>
          <w:bCs/>
          <w:color w:val="000000"/>
          <w:sz w:val="20"/>
          <w:szCs w:val="20"/>
        </w:rPr>
        <w:t>W</w:t>
      </w:r>
      <w:r w:rsidRPr="00B75E85">
        <w:rPr>
          <w:bCs/>
          <w:color w:val="000000"/>
          <w:sz w:val="20"/>
          <w:szCs w:val="20"/>
        </w:rPr>
        <w:t>ykonawcy/</w:t>
      </w:r>
      <w:r w:rsidR="008952B0">
        <w:rPr>
          <w:bCs/>
          <w:color w:val="000000"/>
          <w:sz w:val="20"/>
          <w:szCs w:val="20"/>
        </w:rPr>
        <w:t>W</w:t>
      </w:r>
      <w:r w:rsidRPr="00B75E85">
        <w:rPr>
          <w:bCs/>
          <w:color w:val="000000"/>
          <w:sz w:val="20"/>
          <w:szCs w:val="20"/>
        </w:rPr>
        <w:t>ykonawców wspólnie ubiegających się 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w:t>
      </w:r>
    </w:p>
    <w:p w14:paraId="3BB493D7" w14:textId="45C5539B" w:rsidR="003A083D" w:rsidRPr="005C735C" w:rsidRDefault="003A083D" w:rsidP="00C64748">
      <w:pPr>
        <w:pStyle w:val="Akapitzlist"/>
        <w:numPr>
          <w:ilvl w:val="0"/>
          <w:numId w:val="26"/>
        </w:numPr>
        <w:spacing w:line="360" w:lineRule="auto"/>
        <w:rPr>
          <w:b/>
          <w:bCs/>
          <w:sz w:val="20"/>
          <w:szCs w:val="20"/>
        </w:rPr>
      </w:pPr>
      <w:r w:rsidRPr="005C735C">
        <w:rPr>
          <w:bCs/>
          <w:color w:val="000000"/>
          <w:sz w:val="20"/>
          <w:szCs w:val="20"/>
        </w:rPr>
        <w:t xml:space="preserve">Zobowiązanie podmiotu trzeciego (jeśli dotyczy) stanowiący </w:t>
      </w:r>
      <w:r w:rsidRPr="005C735C">
        <w:rPr>
          <w:b/>
          <w:color w:val="000000"/>
          <w:sz w:val="20"/>
          <w:szCs w:val="20"/>
        </w:rPr>
        <w:t xml:space="preserve">Załącznik nr </w:t>
      </w:r>
      <w:r w:rsidR="00ED6C77">
        <w:rPr>
          <w:b/>
          <w:color w:val="000000"/>
          <w:sz w:val="20"/>
          <w:szCs w:val="20"/>
        </w:rPr>
        <w:t>7</w:t>
      </w:r>
      <w:r w:rsidR="003F254E">
        <w:rPr>
          <w:b/>
          <w:color w:val="000000"/>
          <w:sz w:val="20"/>
          <w:szCs w:val="20"/>
        </w:rPr>
        <w:t xml:space="preserve"> do SWZ</w:t>
      </w:r>
      <w:r w:rsidR="005C735C">
        <w:rPr>
          <w:b/>
          <w:color w:val="000000"/>
          <w:sz w:val="20"/>
          <w:szCs w:val="20"/>
        </w:rPr>
        <w:t>.</w:t>
      </w:r>
      <w:r w:rsidRPr="005C735C">
        <w:rPr>
          <w:bCs/>
          <w:color w:val="000000"/>
          <w:sz w:val="20"/>
          <w:szCs w:val="20"/>
        </w:rPr>
        <w:t xml:space="preserve"> Zobowiązanie podmiotu udostępniającego zasoby (lub inny podmiotowy środek dowodowy), potwierdza, że stosunek łączący </w:t>
      </w:r>
      <w:r w:rsidR="008952B0">
        <w:rPr>
          <w:bCs/>
          <w:color w:val="000000"/>
          <w:sz w:val="20"/>
          <w:szCs w:val="20"/>
        </w:rPr>
        <w:t>W</w:t>
      </w:r>
      <w:r w:rsidRPr="005C735C">
        <w:rPr>
          <w:bCs/>
          <w:color w:val="000000"/>
          <w:sz w:val="20"/>
          <w:szCs w:val="20"/>
        </w:rPr>
        <w:t xml:space="preserve">ykonawcę z podmiotami udostępniającymi zasoby gwarantuje rzeczywisty dostęp do tych zasobów </w:t>
      </w:r>
      <w:r w:rsidRPr="005C735C">
        <w:rPr>
          <w:bCs/>
          <w:color w:val="000000"/>
          <w:sz w:val="20"/>
          <w:szCs w:val="20"/>
        </w:rPr>
        <w:br/>
        <w:t>oraz określa w szczególności:</w:t>
      </w:r>
    </w:p>
    <w:p w14:paraId="19987A5F" w14:textId="22D6536B" w:rsidR="003A083D" w:rsidRPr="005C735C" w:rsidRDefault="003A083D" w:rsidP="00C64748">
      <w:pPr>
        <w:pStyle w:val="Akapitzlist"/>
        <w:numPr>
          <w:ilvl w:val="1"/>
          <w:numId w:val="26"/>
        </w:numPr>
        <w:spacing w:line="360" w:lineRule="auto"/>
        <w:ind w:left="1091"/>
        <w:rPr>
          <w:b/>
          <w:bCs/>
          <w:sz w:val="20"/>
          <w:szCs w:val="20"/>
        </w:rPr>
      </w:pPr>
      <w:r w:rsidRPr="005C735C">
        <w:rPr>
          <w:sz w:val="20"/>
          <w:szCs w:val="20"/>
        </w:rPr>
        <w:t xml:space="preserve">zakres </w:t>
      </w:r>
      <w:r w:rsidRPr="005C735C">
        <w:rPr>
          <w:bCs/>
          <w:color w:val="000000"/>
          <w:sz w:val="20"/>
          <w:szCs w:val="20"/>
        </w:rPr>
        <w:t xml:space="preserve">dostępnych </w:t>
      </w:r>
      <w:r w:rsidR="008952B0">
        <w:rPr>
          <w:bCs/>
          <w:color w:val="000000"/>
          <w:sz w:val="20"/>
          <w:szCs w:val="20"/>
        </w:rPr>
        <w:t>W</w:t>
      </w:r>
      <w:r w:rsidRPr="005C735C">
        <w:rPr>
          <w:bCs/>
          <w:color w:val="000000"/>
          <w:sz w:val="20"/>
          <w:szCs w:val="20"/>
        </w:rPr>
        <w:t>ykonawcy zasobów podmiotu udostępniającego zasoby;</w:t>
      </w:r>
    </w:p>
    <w:p w14:paraId="099B4B22" w14:textId="407E3FC4" w:rsidR="003A083D" w:rsidRPr="005C735C" w:rsidRDefault="003A083D" w:rsidP="00C64748">
      <w:pPr>
        <w:pStyle w:val="Akapitzlist"/>
        <w:numPr>
          <w:ilvl w:val="1"/>
          <w:numId w:val="26"/>
        </w:numPr>
        <w:spacing w:line="360" w:lineRule="auto"/>
        <w:ind w:left="1091"/>
        <w:rPr>
          <w:b/>
          <w:bCs/>
          <w:sz w:val="20"/>
          <w:szCs w:val="20"/>
        </w:rPr>
      </w:pPr>
      <w:r w:rsidRPr="005C735C">
        <w:rPr>
          <w:bCs/>
          <w:color w:val="000000"/>
          <w:sz w:val="20"/>
          <w:szCs w:val="20"/>
        </w:rPr>
        <w:t xml:space="preserve">sposób i okres udostępnienia </w:t>
      </w:r>
      <w:r w:rsidR="008952B0">
        <w:rPr>
          <w:bCs/>
          <w:color w:val="000000"/>
          <w:sz w:val="20"/>
          <w:szCs w:val="20"/>
        </w:rPr>
        <w:t>W</w:t>
      </w:r>
      <w:r w:rsidRPr="005C735C">
        <w:rPr>
          <w:bCs/>
          <w:color w:val="000000"/>
          <w:sz w:val="20"/>
          <w:szCs w:val="20"/>
        </w:rPr>
        <w:t>ykonawcy i wykorzystania przez niego zasobów podmiotu udostępniającego te zasoby przy wykonywaniu zamówienia;</w:t>
      </w:r>
    </w:p>
    <w:p w14:paraId="5AACE0AB" w14:textId="1361677F" w:rsidR="00B75E85" w:rsidRPr="00B75E85" w:rsidRDefault="003A083D" w:rsidP="00C64748">
      <w:pPr>
        <w:pStyle w:val="Akapitzlist"/>
        <w:numPr>
          <w:ilvl w:val="1"/>
          <w:numId w:val="26"/>
        </w:numPr>
        <w:spacing w:line="360" w:lineRule="auto"/>
        <w:ind w:left="1091"/>
        <w:rPr>
          <w:b/>
          <w:bCs/>
          <w:sz w:val="20"/>
          <w:szCs w:val="20"/>
        </w:rPr>
      </w:pPr>
      <w:r w:rsidRPr="005C735C">
        <w:rPr>
          <w:bCs/>
          <w:color w:val="000000"/>
          <w:sz w:val="20"/>
          <w:szCs w:val="20"/>
        </w:rPr>
        <w:t xml:space="preserve">czy i w jakim zakresie podmiot udostępniający zasoby, na zdolnościach którego </w:t>
      </w:r>
      <w:r w:rsidR="008952B0">
        <w:rPr>
          <w:bCs/>
          <w:color w:val="000000"/>
          <w:sz w:val="20"/>
          <w:szCs w:val="20"/>
        </w:rPr>
        <w:t>W</w:t>
      </w:r>
      <w:r w:rsidRPr="005C735C">
        <w:rPr>
          <w:bCs/>
          <w:color w:val="000000"/>
          <w:sz w:val="20"/>
          <w:szCs w:val="20"/>
        </w:rPr>
        <w:t xml:space="preserve">ykonawca polega </w:t>
      </w:r>
      <w:r w:rsidRPr="005C735C">
        <w:rPr>
          <w:bCs/>
          <w:color w:val="000000"/>
          <w:sz w:val="20"/>
          <w:szCs w:val="20"/>
        </w:rPr>
        <w:br/>
        <w:t xml:space="preserve">w odniesieniu do warunków udziału w postępowaniu dotyczących wykształcenia, kwalifikacji zawodowych lub doświadczenia, zrealizuje roboty budowlane lub usługi, których wskazane zdolności dotyczą. </w:t>
      </w:r>
    </w:p>
    <w:p w14:paraId="3AC49C2E" w14:textId="237997A7" w:rsidR="003A083D" w:rsidRPr="00B75E85" w:rsidRDefault="003A083D" w:rsidP="003A5D9F">
      <w:pPr>
        <w:spacing w:line="360" w:lineRule="auto"/>
        <w:ind w:left="731"/>
        <w:jc w:val="both"/>
        <w:rPr>
          <w:b/>
          <w:bCs/>
          <w:sz w:val="20"/>
          <w:szCs w:val="20"/>
        </w:rPr>
      </w:pPr>
      <w:r w:rsidRPr="00B75E85">
        <w:rPr>
          <w:b/>
          <w:sz w:val="20"/>
          <w:szCs w:val="20"/>
        </w:rPr>
        <w:t xml:space="preserve">Wymagana forma: </w:t>
      </w:r>
      <w:r w:rsidRPr="00B75E85">
        <w:rPr>
          <w:sz w:val="20"/>
          <w:szCs w:val="20"/>
        </w:rPr>
        <w:t xml:space="preserve">Zobowiązanie musi być złożone w oryginale w postaci dokumentu elektronicznego podpisanego podpisem elektronicznym przez osoby upoważnione do reprezentowania podmiotu zgodnie z jego formą reprezentacji, na zdolnościach którego polega </w:t>
      </w:r>
      <w:r w:rsidR="008952B0">
        <w:rPr>
          <w:sz w:val="20"/>
          <w:szCs w:val="20"/>
        </w:rPr>
        <w:t>W</w:t>
      </w:r>
      <w:r w:rsidRPr="00B75E85">
        <w:rPr>
          <w:sz w:val="20"/>
          <w:szCs w:val="20"/>
        </w:rPr>
        <w:t>ykonawca, określoną w dokumencie rejestrowym właściwym dla formy organizacyjnej tego podmiotu lub innym dokumencie.</w:t>
      </w:r>
    </w:p>
    <w:p w14:paraId="23A86648" w14:textId="35639217" w:rsidR="003A083D" w:rsidRPr="005C735C" w:rsidRDefault="003A083D" w:rsidP="00C64748">
      <w:pPr>
        <w:pStyle w:val="Akapitzlist"/>
        <w:numPr>
          <w:ilvl w:val="0"/>
          <w:numId w:val="28"/>
        </w:numPr>
        <w:spacing w:line="360" w:lineRule="auto"/>
        <w:ind w:left="723"/>
        <w:rPr>
          <w:rFonts w:eastAsia="Calibri"/>
          <w:sz w:val="20"/>
          <w:szCs w:val="20"/>
        </w:rPr>
      </w:pPr>
      <w:r w:rsidRPr="005C735C">
        <w:rPr>
          <w:bCs/>
          <w:color w:val="000000"/>
          <w:sz w:val="20"/>
          <w:szCs w:val="20"/>
        </w:rPr>
        <w:t xml:space="preserve">Oświadczenie dotyczące usług jakie wykonają poszczególni Wykonawcy wspólnie ubiegający się o udzielenie zamówienia (jeśli dotyczy – </w:t>
      </w:r>
      <w:r w:rsidRPr="003F254E">
        <w:rPr>
          <w:b/>
          <w:sz w:val="20"/>
          <w:szCs w:val="20"/>
        </w:rPr>
        <w:t xml:space="preserve">Załącznik nr </w:t>
      </w:r>
      <w:r w:rsidR="00ED6C77">
        <w:rPr>
          <w:b/>
          <w:sz w:val="20"/>
          <w:szCs w:val="20"/>
        </w:rPr>
        <w:t>6</w:t>
      </w:r>
      <w:r w:rsidR="003F254E">
        <w:rPr>
          <w:b/>
          <w:sz w:val="20"/>
          <w:szCs w:val="20"/>
        </w:rPr>
        <w:t xml:space="preserve"> do SWZ</w:t>
      </w:r>
      <w:r w:rsidR="00775A4A" w:rsidRPr="005C735C">
        <w:rPr>
          <w:bCs/>
          <w:color w:val="000000"/>
          <w:sz w:val="20"/>
          <w:szCs w:val="20"/>
        </w:rPr>
        <w:t>)</w:t>
      </w:r>
      <w:r w:rsidRPr="005C735C">
        <w:rPr>
          <w:bCs/>
          <w:color w:val="000000"/>
          <w:sz w:val="20"/>
          <w:szCs w:val="20"/>
        </w:rPr>
        <w:t>.</w:t>
      </w:r>
      <w:r w:rsidRPr="005C735C">
        <w:rPr>
          <w:b/>
          <w:color w:val="000000"/>
          <w:sz w:val="20"/>
          <w:szCs w:val="20"/>
        </w:rPr>
        <w:t xml:space="preserve"> Wymagana forma:</w:t>
      </w:r>
      <w:r w:rsidRPr="005C735C">
        <w:rPr>
          <w:bCs/>
          <w:color w:val="000000"/>
          <w:sz w:val="20"/>
          <w:szCs w:val="20"/>
        </w:rPr>
        <w:t xml:space="preserve"> Zobowiązanie musi być złożone w oryginale w postaci dokumentu elektronicznego podpisanego podpisem elektronicznym przez osoby upoważnione do reprezentowania podmiotu zgodnie z jego formą reprezentacji, na zdolnościach którego polega </w:t>
      </w:r>
      <w:r w:rsidR="008952B0">
        <w:rPr>
          <w:bCs/>
          <w:color w:val="000000"/>
          <w:sz w:val="20"/>
          <w:szCs w:val="20"/>
        </w:rPr>
        <w:t>W</w:t>
      </w:r>
      <w:r w:rsidRPr="005C735C">
        <w:rPr>
          <w:bCs/>
          <w:color w:val="000000"/>
          <w:sz w:val="20"/>
          <w:szCs w:val="20"/>
        </w:rPr>
        <w:t>ykonawca, określoną w dokumencie rejestrowym właściwym dla formy organizacyjnej tego podmiotu lub innym dokumencie.</w:t>
      </w:r>
    </w:p>
    <w:p w14:paraId="0E689C45" w14:textId="2960B283" w:rsidR="003A083D" w:rsidRPr="00171715" w:rsidRDefault="003A083D" w:rsidP="00C64748">
      <w:pPr>
        <w:pStyle w:val="Akapitzlist"/>
        <w:numPr>
          <w:ilvl w:val="0"/>
          <w:numId w:val="28"/>
        </w:numPr>
        <w:spacing w:line="360" w:lineRule="auto"/>
        <w:ind w:left="723"/>
        <w:rPr>
          <w:rFonts w:eastAsia="Calibri"/>
          <w:sz w:val="20"/>
          <w:szCs w:val="20"/>
        </w:rPr>
      </w:pPr>
      <w:r w:rsidRPr="005C735C">
        <w:rPr>
          <w:bCs/>
          <w:color w:val="000000"/>
          <w:sz w:val="20"/>
          <w:szCs w:val="20"/>
        </w:rPr>
        <w:t xml:space="preserve">Zastrzeżenie tajemnicy przedsiębiorstwa – w sytuacji gdy oferta lub inne dokumenty składane w toku postępowania będą zawierały tajemnicę przedsiębiorstwa, </w:t>
      </w:r>
      <w:r w:rsidR="008952B0">
        <w:rPr>
          <w:bCs/>
          <w:color w:val="000000"/>
          <w:sz w:val="20"/>
          <w:szCs w:val="20"/>
        </w:rPr>
        <w:t>W</w:t>
      </w:r>
      <w:r w:rsidRPr="005C735C">
        <w:rPr>
          <w:bCs/>
          <w:color w:val="000000"/>
          <w:sz w:val="20"/>
          <w:szCs w:val="20"/>
        </w:rPr>
        <w:t>ykonawca, wraz z przekazaniem takich informacji, zastrzega, że nie mogą być one udostępniane oraz wykazuje, że zastrzeżone informacje stanowią tajemnicę przedsiębiorstwa w rozumieniu przepisów ustawy z 16 kwietnia 1993 r. o zwalczaniu nieuczciwej konkurencji (</w:t>
      </w:r>
      <w:r w:rsidR="009F55EA">
        <w:rPr>
          <w:bCs/>
          <w:color w:val="000000"/>
          <w:sz w:val="20"/>
          <w:szCs w:val="20"/>
        </w:rPr>
        <w:t xml:space="preserve">t.j. </w:t>
      </w:r>
      <w:r w:rsidRPr="005C735C">
        <w:rPr>
          <w:bCs/>
          <w:color w:val="000000"/>
          <w:sz w:val="20"/>
          <w:szCs w:val="20"/>
        </w:rPr>
        <w:t>Dz. U. 202</w:t>
      </w:r>
      <w:r w:rsidR="009F55EA">
        <w:rPr>
          <w:bCs/>
          <w:color w:val="000000"/>
          <w:sz w:val="20"/>
          <w:szCs w:val="20"/>
        </w:rPr>
        <w:t>2</w:t>
      </w:r>
      <w:r w:rsidRPr="005C735C">
        <w:rPr>
          <w:bCs/>
          <w:color w:val="000000"/>
          <w:sz w:val="20"/>
          <w:szCs w:val="20"/>
        </w:rPr>
        <w:t xml:space="preserve"> r. poz. 1</w:t>
      </w:r>
      <w:r w:rsidR="009F55EA">
        <w:rPr>
          <w:bCs/>
          <w:color w:val="000000"/>
          <w:sz w:val="20"/>
          <w:szCs w:val="20"/>
        </w:rPr>
        <w:t xml:space="preserve">233). </w:t>
      </w:r>
      <w:r w:rsidRPr="005C735C">
        <w:rPr>
          <w:b/>
          <w:color w:val="000000"/>
          <w:sz w:val="20"/>
          <w:szCs w:val="20"/>
        </w:rPr>
        <w:t>Wymagana forma:</w:t>
      </w:r>
      <w:r w:rsidRPr="005C735C">
        <w:rPr>
          <w:bCs/>
          <w:color w:val="000000"/>
          <w:sz w:val="20"/>
          <w:szCs w:val="20"/>
        </w:rPr>
        <w:t xml:space="preserve"> Dokument musi być złożony w oryginale w postaci dokumentu elektronicznego podpisanego podpisem elektronicznym przez osoby upoważnione do reprezentowania podmiotu zgodnie z jego formą reprezentacji, na zdolnościach którego polega </w:t>
      </w:r>
      <w:r w:rsidR="008952B0">
        <w:rPr>
          <w:bCs/>
          <w:color w:val="000000"/>
          <w:sz w:val="20"/>
          <w:szCs w:val="20"/>
        </w:rPr>
        <w:t>W</w:t>
      </w:r>
      <w:r w:rsidRPr="005C735C">
        <w:rPr>
          <w:bCs/>
          <w:color w:val="000000"/>
          <w:sz w:val="20"/>
          <w:szCs w:val="20"/>
        </w:rPr>
        <w:t>ykonawca, określoną w dokumencie rejestrowym właściwym dla formy organizacyjnej tego podmiotu lub innym dokumencie.</w:t>
      </w:r>
    </w:p>
    <w:p w14:paraId="2DA6DA77" w14:textId="77777777" w:rsidR="00171715" w:rsidRPr="005C735C" w:rsidRDefault="00171715" w:rsidP="00C64748">
      <w:pPr>
        <w:pStyle w:val="Akapitzlist"/>
        <w:numPr>
          <w:ilvl w:val="0"/>
          <w:numId w:val="28"/>
        </w:numPr>
        <w:tabs>
          <w:tab w:val="left" w:pos="1120"/>
        </w:tabs>
        <w:kinsoku w:val="0"/>
        <w:overflowPunct w:val="0"/>
        <w:adjustRightInd w:val="0"/>
        <w:spacing w:line="360" w:lineRule="auto"/>
        <w:ind w:left="723"/>
        <w:rPr>
          <w:sz w:val="20"/>
          <w:szCs w:val="20"/>
        </w:rPr>
      </w:pPr>
      <w:r w:rsidRPr="005C735C">
        <w:rPr>
          <w:color w:val="0A0A0A"/>
          <w:sz w:val="20"/>
          <w:szCs w:val="20"/>
        </w:rPr>
        <w:t>Oświadczenie o n</w:t>
      </w:r>
      <w:r w:rsidRPr="005C735C">
        <w:rPr>
          <w:sz w:val="20"/>
          <w:szCs w:val="20"/>
        </w:rPr>
        <w:t xml:space="preserve">iepodleganiu wykluczeniu i spełnianiu warunków udziału w postępowaniu, o którym mowa </w:t>
      </w:r>
      <w:r w:rsidRPr="005C735C">
        <w:rPr>
          <w:sz w:val="20"/>
          <w:szCs w:val="20"/>
        </w:rPr>
        <w:br/>
        <w:t xml:space="preserve">w art. 125 ust. 1 ustawy Pzp, sporządzone zgodnie ze wzorem stanowiącym </w:t>
      </w:r>
      <w:r w:rsidRPr="003F254E">
        <w:rPr>
          <w:b/>
          <w:bCs/>
          <w:sz w:val="20"/>
          <w:szCs w:val="20"/>
        </w:rPr>
        <w:t>załącznik nr 9</w:t>
      </w:r>
      <w:r w:rsidRPr="003F254E">
        <w:rPr>
          <w:sz w:val="20"/>
          <w:szCs w:val="20"/>
        </w:rPr>
        <w:t xml:space="preserve"> </w:t>
      </w:r>
      <w:r w:rsidRPr="003F254E">
        <w:rPr>
          <w:b/>
          <w:bCs/>
          <w:sz w:val="20"/>
          <w:szCs w:val="20"/>
        </w:rPr>
        <w:t>do SWZ:</w:t>
      </w:r>
    </w:p>
    <w:p w14:paraId="7517CB30" w14:textId="495830BA" w:rsidR="00171715" w:rsidRPr="005C735C" w:rsidRDefault="00171715" w:rsidP="00C64748">
      <w:pPr>
        <w:pStyle w:val="Akapitzlist"/>
        <w:widowControl/>
        <w:numPr>
          <w:ilvl w:val="1"/>
          <w:numId w:val="28"/>
        </w:numPr>
        <w:autoSpaceDE/>
        <w:autoSpaceDN/>
        <w:spacing w:line="360" w:lineRule="auto"/>
        <w:ind w:left="1091"/>
        <w:contextualSpacing/>
        <w:rPr>
          <w:color w:val="0A0A0A"/>
          <w:sz w:val="20"/>
          <w:szCs w:val="20"/>
        </w:rPr>
      </w:pPr>
      <w:r w:rsidRPr="005C735C">
        <w:rPr>
          <w:sz w:val="20"/>
          <w:szCs w:val="20"/>
        </w:rPr>
        <w:t xml:space="preserve">W przypadku wspólnego ubiegania się o zamówienie przez Wykonawców, oświadczenie, o którym mowa w pkt </w:t>
      </w:r>
      <w:r w:rsidR="00B75E85">
        <w:rPr>
          <w:sz w:val="20"/>
          <w:szCs w:val="20"/>
        </w:rPr>
        <w:t>6</w:t>
      </w:r>
      <w:r w:rsidRPr="005C735C">
        <w:rPr>
          <w:sz w:val="20"/>
          <w:szCs w:val="20"/>
        </w:rPr>
        <w:t xml:space="preserve"> składa każdy z </w:t>
      </w:r>
      <w:r w:rsidR="00F371A0">
        <w:rPr>
          <w:sz w:val="20"/>
          <w:szCs w:val="20"/>
        </w:rPr>
        <w:t>W</w:t>
      </w:r>
      <w:r w:rsidRPr="005C735C">
        <w:rPr>
          <w:sz w:val="20"/>
          <w:szCs w:val="20"/>
        </w:rPr>
        <w:t>ykonawców. Oświadczenie potwierdza brak podstaw wykluczenia oraz spełnianie warunków udziału w postępowaniu w zakresie, w jakim każdy z Wykonawców wykazuje spełnianie warunków udziału w postępowaniu.</w:t>
      </w:r>
    </w:p>
    <w:p w14:paraId="09917E4C" w14:textId="473081D1" w:rsidR="00171715" w:rsidRPr="00171715" w:rsidRDefault="00171715" w:rsidP="00C64748">
      <w:pPr>
        <w:pStyle w:val="Akapitzlist"/>
        <w:widowControl/>
        <w:numPr>
          <w:ilvl w:val="1"/>
          <w:numId w:val="28"/>
        </w:numPr>
        <w:autoSpaceDE/>
        <w:autoSpaceDN/>
        <w:spacing w:line="360" w:lineRule="auto"/>
        <w:ind w:left="1091"/>
        <w:contextualSpacing/>
        <w:rPr>
          <w:color w:val="0A0A0A"/>
          <w:sz w:val="20"/>
          <w:szCs w:val="20"/>
        </w:rPr>
      </w:pPr>
      <w:r w:rsidRPr="005C735C">
        <w:rPr>
          <w:color w:val="0A0A0A"/>
          <w:sz w:val="20"/>
          <w:szCs w:val="20"/>
        </w:rPr>
        <w:t>W</w:t>
      </w:r>
      <w:r w:rsidRPr="005C735C">
        <w:rPr>
          <w:sz w:val="20"/>
          <w:szCs w:val="20"/>
        </w:rPr>
        <w:t xml:space="preserve"> przypadku polegania na zdolnościach podmiotów udostępniających zasoby, Wykonawca przedstawia, wraz z oświadczeniem, o którym mowa w pkt </w:t>
      </w:r>
      <w:r>
        <w:rPr>
          <w:sz w:val="20"/>
          <w:szCs w:val="20"/>
        </w:rPr>
        <w:t>6</w:t>
      </w:r>
      <w:r w:rsidRPr="005C735C">
        <w:rPr>
          <w:sz w:val="20"/>
          <w:szCs w:val="20"/>
        </w:rPr>
        <w:t xml:space="preserve">, także oświadczenie podmiotu udostępniającego zasoby, potwierdzające brak podstaw wykluczenia tego podmiotu oraz spełnianie warunków udziału </w:t>
      </w:r>
      <w:r w:rsidRPr="005C735C">
        <w:rPr>
          <w:sz w:val="20"/>
          <w:szCs w:val="20"/>
        </w:rPr>
        <w:br/>
        <w:t>w postępowaniu w zakresie, w jakim Wykonawca powołuje się na jego zasoby.</w:t>
      </w:r>
    </w:p>
    <w:p w14:paraId="43D5CC09" w14:textId="4FCA8809" w:rsidR="005C336B" w:rsidRPr="00C2388A" w:rsidRDefault="005C336B" w:rsidP="00C64748">
      <w:pPr>
        <w:pStyle w:val="Akapitzlist"/>
        <w:numPr>
          <w:ilvl w:val="0"/>
          <w:numId w:val="28"/>
        </w:numPr>
        <w:spacing w:line="360" w:lineRule="auto"/>
        <w:ind w:left="723"/>
        <w:rPr>
          <w:rFonts w:eastAsia="Calibri"/>
          <w:sz w:val="20"/>
          <w:szCs w:val="20"/>
        </w:rPr>
      </w:pPr>
      <w:r w:rsidRPr="005C735C">
        <w:rPr>
          <w:bCs/>
          <w:color w:val="000000"/>
          <w:sz w:val="20"/>
          <w:szCs w:val="20"/>
        </w:rPr>
        <w:t>Dowód wniesienia wadium.</w:t>
      </w:r>
    </w:p>
    <w:p w14:paraId="27D1B257" w14:textId="41E33601" w:rsidR="00C2388A" w:rsidRPr="005C735C" w:rsidRDefault="00C2388A" w:rsidP="00C64748">
      <w:pPr>
        <w:pStyle w:val="Akapitzlist"/>
        <w:numPr>
          <w:ilvl w:val="0"/>
          <w:numId w:val="28"/>
        </w:numPr>
        <w:spacing w:line="360" w:lineRule="auto"/>
        <w:ind w:left="723"/>
        <w:rPr>
          <w:rFonts w:eastAsia="Calibri"/>
          <w:sz w:val="20"/>
          <w:szCs w:val="20"/>
        </w:rPr>
      </w:pPr>
      <w:r>
        <w:rPr>
          <w:bCs/>
          <w:color w:val="000000"/>
          <w:sz w:val="20"/>
          <w:szCs w:val="20"/>
        </w:rPr>
        <w:lastRenderedPageBreak/>
        <w:t>Protokół z wizji lokalnej</w:t>
      </w:r>
      <w:r w:rsidR="008816E7">
        <w:rPr>
          <w:bCs/>
          <w:color w:val="000000"/>
          <w:sz w:val="20"/>
          <w:szCs w:val="20"/>
        </w:rPr>
        <w:t>.</w:t>
      </w:r>
    </w:p>
    <w:p w14:paraId="6F2FDF45" w14:textId="6F11DAF1" w:rsidR="008160E6" w:rsidRPr="008160E6" w:rsidRDefault="008160E6" w:rsidP="008160E6">
      <w:pPr>
        <w:pStyle w:val="Akapitzlist"/>
        <w:numPr>
          <w:ilvl w:val="0"/>
          <w:numId w:val="29"/>
        </w:numPr>
        <w:spacing w:line="360" w:lineRule="auto"/>
        <w:rPr>
          <w:rFonts w:eastAsia="Calibri"/>
          <w:sz w:val="20"/>
          <w:szCs w:val="20"/>
        </w:rPr>
      </w:pPr>
      <w:r w:rsidRPr="005C735C">
        <w:rPr>
          <w:bCs/>
          <w:color w:val="000000"/>
          <w:sz w:val="20"/>
          <w:szCs w:val="20"/>
        </w:rPr>
        <w:t>W przedmiotowym postępowaniu Zamawiający nie wymaga złożenia przedmiotowych środków dowodowych.</w:t>
      </w:r>
    </w:p>
    <w:p w14:paraId="53C40FAF" w14:textId="35D95F75" w:rsidR="003A083D" w:rsidRPr="003F254E" w:rsidRDefault="003A083D" w:rsidP="00C64748">
      <w:pPr>
        <w:pStyle w:val="Akapitzlist"/>
        <w:numPr>
          <w:ilvl w:val="0"/>
          <w:numId w:val="29"/>
        </w:numPr>
        <w:tabs>
          <w:tab w:val="left" w:pos="1120"/>
        </w:tabs>
        <w:kinsoku w:val="0"/>
        <w:overflowPunct w:val="0"/>
        <w:adjustRightInd w:val="0"/>
        <w:spacing w:line="360" w:lineRule="auto"/>
        <w:rPr>
          <w:sz w:val="20"/>
          <w:szCs w:val="20"/>
        </w:rPr>
      </w:pPr>
      <w:r w:rsidRPr="00E76E7F">
        <w:rPr>
          <w:sz w:val="20"/>
          <w:szCs w:val="20"/>
        </w:rPr>
        <w:t xml:space="preserve">Zamawiający przed udzieleniem zamówienia, </w:t>
      </w:r>
      <w:r w:rsidRPr="00E76E7F">
        <w:rPr>
          <w:b/>
          <w:bCs/>
          <w:sz w:val="20"/>
          <w:szCs w:val="20"/>
        </w:rPr>
        <w:t>wezwie</w:t>
      </w:r>
      <w:r w:rsidRPr="003F254E">
        <w:rPr>
          <w:b/>
          <w:bCs/>
          <w:sz w:val="20"/>
          <w:szCs w:val="20"/>
        </w:rPr>
        <w:t xml:space="preserve"> </w:t>
      </w:r>
      <w:r w:rsidRPr="003F254E">
        <w:rPr>
          <w:sz w:val="20"/>
          <w:szCs w:val="20"/>
        </w:rPr>
        <w:t xml:space="preserve">Wykonawcę, którego oferta została najwyżej oceniona, </w:t>
      </w:r>
      <w:r w:rsidRPr="003F254E">
        <w:rPr>
          <w:sz w:val="20"/>
          <w:szCs w:val="20"/>
        </w:rPr>
        <w:br/>
        <w:t xml:space="preserve">do złożenia w wyznaczonym, nie krótszym niż </w:t>
      </w:r>
      <w:r w:rsidRPr="003F254E">
        <w:rPr>
          <w:b/>
          <w:bCs/>
          <w:sz w:val="20"/>
          <w:szCs w:val="20"/>
        </w:rPr>
        <w:t xml:space="preserve">5 dni, </w:t>
      </w:r>
      <w:r w:rsidRPr="003F254E">
        <w:rPr>
          <w:sz w:val="20"/>
          <w:szCs w:val="20"/>
        </w:rPr>
        <w:t>terminie</w:t>
      </w:r>
      <w:r w:rsidRPr="003F254E">
        <w:rPr>
          <w:spacing w:val="-6"/>
          <w:sz w:val="20"/>
          <w:szCs w:val="20"/>
        </w:rPr>
        <w:t xml:space="preserve"> </w:t>
      </w:r>
      <w:r w:rsidRPr="003F254E">
        <w:rPr>
          <w:sz w:val="20"/>
          <w:szCs w:val="20"/>
        </w:rPr>
        <w:t>aktualnych</w:t>
      </w:r>
      <w:r w:rsidRPr="003F254E">
        <w:rPr>
          <w:spacing w:val="-6"/>
          <w:sz w:val="20"/>
          <w:szCs w:val="20"/>
        </w:rPr>
        <w:t xml:space="preserve"> </w:t>
      </w:r>
      <w:r w:rsidRPr="003F254E">
        <w:rPr>
          <w:sz w:val="20"/>
          <w:szCs w:val="20"/>
        </w:rPr>
        <w:t>na</w:t>
      </w:r>
      <w:r w:rsidRPr="003F254E">
        <w:rPr>
          <w:spacing w:val="-6"/>
          <w:sz w:val="20"/>
          <w:szCs w:val="20"/>
        </w:rPr>
        <w:t xml:space="preserve"> </w:t>
      </w:r>
      <w:r w:rsidRPr="003F254E">
        <w:rPr>
          <w:sz w:val="20"/>
          <w:szCs w:val="20"/>
        </w:rPr>
        <w:t>dzień</w:t>
      </w:r>
      <w:r w:rsidRPr="003F254E">
        <w:rPr>
          <w:spacing w:val="-5"/>
          <w:sz w:val="20"/>
          <w:szCs w:val="20"/>
        </w:rPr>
        <w:t xml:space="preserve"> </w:t>
      </w:r>
      <w:r w:rsidRPr="003F254E">
        <w:rPr>
          <w:sz w:val="20"/>
          <w:szCs w:val="20"/>
        </w:rPr>
        <w:t>złożenia</w:t>
      </w:r>
      <w:r w:rsidRPr="003F254E">
        <w:rPr>
          <w:spacing w:val="-6"/>
          <w:sz w:val="20"/>
          <w:szCs w:val="20"/>
        </w:rPr>
        <w:t xml:space="preserve"> </w:t>
      </w:r>
      <w:r w:rsidRPr="003F254E">
        <w:rPr>
          <w:sz w:val="20"/>
          <w:szCs w:val="20"/>
        </w:rPr>
        <w:t>następujących</w:t>
      </w:r>
      <w:r w:rsidRPr="003F254E">
        <w:rPr>
          <w:spacing w:val="-6"/>
          <w:sz w:val="20"/>
          <w:szCs w:val="20"/>
        </w:rPr>
        <w:t xml:space="preserve"> </w:t>
      </w:r>
      <w:r w:rsidRPr="003F254E">
        <w:rPr>
          <w:sz w:val="20"/>
          <w:szCs w:val="20"/>
        </w:rPr>
        <w:t>oświadczeń</w:t>
      </w:r>
      <w:r w:rsidRPr="003F254E">
        <w:rPr>
          <w:spacing w:val="-5"/>
          <w:sz w:val="20"/>
          <w:szCs w:val="20"/>
        </w:rPr>
        <w:t xml:space="preserve"> </w:t>
      </w:r>
      <w:r w:rsidRPr="003F254E">
        <w:rPr>
          <w:sz w:val="20"/>
          <w:szCs w:val="20"/>
        </w:rPr>
        <w:t>lub</w:t>
      </w:r>
      <w:r w:rsidRPr="003F254E">
        <w:rPr>
          <w:spacing w:val="-6"/>
          <w:sz w:val="20"/>
          <w:szCs w:val="20"/>
        </w:rPr>
        <w:t xml:space="preserve"> </w:t>
      </w:r>
      <w:r w:rsidRPr="003F254E">
        <w:rPr>
          <w:sz w:val="20"/>
          <w:szCs w:val="20"/>
        </w:rPr>
        <w:t>dokumentów:</w:t>
      </w:r>
    </w:p>
    <w:p w14:paraId="335B8F20" w14:textId="458A3840" w:rsidR="003A083D" w:rsidRPr="005C735C" w:rsidRDefault="00775A4A" w:rsidP="00C64748">
      <w:pPr>
        <w:pStyle w:val="Akapitzlist"/>
        <w:numPr>
          <w:ilvl w:val="0"/>
          <w:numId w:val="30"/>
        </w:numPr>
        <w:tabs>
          <w:tab w:val="left" w:pos="1120"/>
        </w:tabs>
        <w:kinsoku w:val="0"/>
        <w:overflowPunct w:val="0"/>
        <w:adjustRightInd w:val="0"/>
        <w:spacing w:line="360" w:lineRule="auto"/>
        <w:rPr>
          <w:sz w:val="20"/>
          <w:szCs w:val="20"/>
        </w:rPr>
      </w:pPr>
      <w:r w:rsidRPr="005C735C">
        <w:rPr>
          <w:sz w:val="20"/>
          <w:szCs w:val="20"/>
        </w:rPr>
        <w:t>W</w:t>
      </w:r>
      <w:r w:rsidR="0006559F" w:rsidRPr="005C735C">
        <w:rPr>
          <w:sz w:val="20"/>
          <w:szCs w:val="20"/>
        </w:rPr>
        <w:t>ykaz osób skierowanych do realizacji zamówienia</w:t>
      </w:r>
      <w:r w:rsidR="0048436D" w:rsidRPr="005C735C">
        <w:rPr>
          <w:sz w:val="20"/>
          <w:szCs w:val="20"/>
        </w:rPr>
        <w:t xml:space="preserve"> wraz z dokumentami wskazanymi w rozdziale VI ust. </w:t>
      </w:r>
      <w:r w:rsidR="00743B21">
        <w:rPr>
          <w:sz w:val="20"/>
          <w:szCs w:val="20"/>
        </w:rPr>
        <w:t>2 pkt 2</w:t>
      </w:r>
      <w:r w:rsidR="00686B50">
        <w:rPr>
          <w:sz w:val="20"/>
          <w:szCs w:val="20"/>
        </w:rPr>
        <w:t xml:space="preserve"> </w:t>
      </w:r>
      <w:r w:rsidR="0048436D" w:rsidRPr="005C735C">
        <w:rPr>
          <w:sz w:val="20"/>
          <w:szCs w:val="20"/>
        </w:rPr>
        <w:t>niniejszego SWZ</w:t>
      </w:r>
      <w:r w:rsidRPr="005C735C">
        <w:rPr>
          <w:sz w:val="20"/>
          <w:szCs w:val="20"/>
        </w:rPr>
        <w:t>;</w:t>
      </w:r>
    </w:p>
    <w:p w14:paraId="0755E841" w14:textId="157ADFB9" w:rsidR="007551B4" w:rsidRDefault="0006559F" w:rsidP="00C64748">
      <w:pPr>
        <w:pStyle w:val="Akapitzlist"/>
        <w:numPr>
          <w:ilvl w:val="0"/>
          <w:numId w:val="30"/>
        </w:numPr>
        <w:tabs>
          <w:tab w:val="left" w:pos="1120"/>
        </w:tabs>
        <w:kinsoku w:val="0"/>
        <w:overflowPunct w:val="0"/>
        <w:adjustRightInd w:val="0"/>
        <w:spacing w:line="360" w:lineRule="auto"/>
        <w:rPr>
          <w:sz w:val="20"/>
          <w:szCs w:val="20"/>
        </w:rPr>
      </w:pPr>
      <w:r w:rsidRPr="005C735C">
        <w:rPr>
          <w:sz w:val="20"/>
          <w:szCs w:val="20"/>
        </w:rPr>
        <w:t>wykaz usług</w:t>
      </w:r>
      <w:r w:rsidR="00686B50">
        <w:rPr>
          <w:sz w:val="20"/>
          <w:szCs w:val="20"/>
        </w:rPr>
        <w:t xml:space="preserve"> zgodnie z rozdziałem VI ust.</w:t>
      </w:r>
      <w:r w:rsidR="00DF4456">
        <w:rPr>
          <w:sz w:val="20"/>
          <w:szCs w:val="20"/>
        </w:rPr>
        <w:t xml:space="preserve"> </w:t>
      </w:r>
      <w:r w:rsidR="00686B50">
        <w:rPr>
          <w:sz w:val="20"/>
          <w:szCs w:val="20"/>
        </w:rPr>
        <w:t>2</w:t>
      </w:r>
      <w:r w:rsidR="00743B21">
        <w:rPr>
          <w:sz w:val="20"/>
          <w:szCs w:val="20"/>
        </w:rPr>
        <w:t xml:space="preserve"> pkt 1</w:t>
      </w:r>
      <w:r w:rsidR="00DF4456">
        <w:rPr>
          <w:sz w:val="20"/>
          <w:szCs w:val="20"/>
        </w:rPr>
        <w:t xml:space="preserve"> niniejszego SWZ</w:t>
      </w:r>
      <w:r w:rsidR="00686B50">
        <w:rPr>
          <w:sz w:val="20"/>
          <w:szCs w:val="20"/>
        </w:rPr>
        <w:t>;</w:t>
      </w:r>
    </w:p>
    <w:p w14:paraId="36CD310E" w14:textId="7EACB7A3" w:rsidR="001122FC" w:rsidRPr="005C735C" w:rsidRDefault="001122FC" w:rsidP="00C64748">
      <w:pPr>
        <w:widowControl/>
        <w:numPr>
          <w:ilvl w:val="0"/>
          <w:numId w:val="30"/>
        </w:numPr>
        <w:adjustRightInd w:val="0"/>
        <w:spacing w:line="360" w:lineRule="auto"/>
        <w:jc w:val="both"/>
        <w:rPr>
          <w:rFonts w:eastAsiaTheme="minorHAnsi"/>
          <w:color w:val="000000"/>
          <w:sz w:val="20"/>
          <w:szCs w:val="20"/>
        </w:rPr>
      </w:pPr>
      <w:r w:rsidRPr="005C735C">
        <w:rPr>
          <w:rFonts w:eastAsiaTheme="minorHAnsi"/>
          <w:color w:val="000000"/>
          <w:sz w:val="20"/>
          <w:szCs w:val="20"/>
        </w:rPr>
        <w:t xml:space="preserve">oświadczenia Wykonawcy, w zakresie art. 108 ust. 1 pkt 5 Pzp, o braku przynależności do tej samej grupy kapitałowej, w rozumieniu ustawy z dnia 16 lutego 2007 r. o ochronie konkurencji i konsumentów </w:t>
      </w:r>
      <w:r w:rsidRPr="005C735C">
        <w:rPr>
          <w:rFonts w:eastAsiaTheme="minorHAnsi"/>
          <w:color w:val="000000"/>
          <w:sz w:val="20"/>
          <w:szCs w:val="20"/>
        </w:rPr>
        <w:br/>
        <w:t xml:space="preserve">( t.j. Dz. U. z 2021 r., poz. 275), z innym Wykonawcą, który złożył odrębną ofertę, albo oświadczenia </w:t>
      </w:r>
      <w:r w:rsidRPr="005C735C">
        <w:rPr>
          <w:rFonts w:eastAsiaTheme="minorHAnsi"/>
          <w:color w:val="000000"/>
          <w:sz w:val="20"/>
          <w:szCs w:val="20"/>
        </w:rPr>
        <w:br/>
        <w:t xml:space="preserve">o przynależności do tej samej grupy kapitałowej wraz z dokumentami lub informacjami potwierdzającymi przygotowanie oferty niezależnie od innego Wykonawcy należącego do tej samej grupy kapitałowej – </w:t>
      </w:r>
      <w:r w:rsidRPr="005C735C">
        <w:rPr>
          <w:rFonts w:eastAsiaTheme="minorHAnsi"/>
          <w:color w:val="000000"/>
          <w:sz w:val="20"/>
          <w:szCs w:val="20"/>
        </w:rPr>
        <w:br/>
        <w:t xml:space="preserve">z wykorzystaniem wzoru stanowiącego </w:t>
      </w:r>
      <w:r w:rsidRPr="003F254E">
        <w:rPr>
          <w:rFonts w:eastAsiaTheme="minorHAnsi"/>
          <w:b/>
          <w:bCs/>
          <w:sz w:val="20"/>
          <w:szCs w:val="20"/>
        </w:rPr>
        <w:t xml:space="preserve">Załącznik nr </w:t>
      </w:r>
      <w:r w:rsidR="005C735C" w:rsidRPr="003F254E">
        <w:rPr>
          <w:rFonts w:eastAsiaTheme="minorHAnsi"/>
          <w:b/>
          <w:bCs/>
          <w:sz w:val="20"/>
          <w:szCs w:val="20"/>
        </w:rPr>
        <w:t>10</w:t>
      </w:r>
      <w:r w:rsidRPr="003F254E">
        <w:rPr>
          <w:rFonts w:eastAsiaTheme="minorHAnsi"/>
          <w:b/>
          <w:bCs/>
          <w:sz w:val="20"/>
          <w:szCs w:val="20"/>
        </w:rPr>
        <w:t xml:space="preserve"> do SWZ</w:t>
      </w:r>
      <w:r w:rsidR="004901E0" w:rsidRPr="003F254E">
        <w:rPr>
          <w:rFonts w:eastAsiaTheme="minorHAnsi"/>
          <w:b/>
          <w:bCs/>
          <w:sz w:val="20"/>
          <w:szCs w:val="20"/>
        </w:rPr>
        <w:t>.</w:t>
      </w:r>
    </w:p>
    <w:p w14:paraId="401B1C69" w14:textId="279ED2D5" w:rsidR="004901E0" w:rsidRPr="005C735C" w:rsidRDefault="004901E0" w:rsidP="00C64748">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W </w:t>
      </w:r>
      <w:bookmarkStart w:id="9" w:name="_Hlk86303916"/>
      <w:r w:rsidR="00F012B6" w:rsidRPr="005C735C">
        <w:rPr>
          <w:rFonts w:eastAsiaTheme="minorHAnsi"/>
          <w:color w:val="000000"/>
          <w:sz w:val="20"/>
          <w:szCs w:val="20"/>
        </w:rPr>
        <w:t xml:space="preserve">przypadku Wykonawców wspólnie ubiegających się o udzielenie zamówienia, podmiotowe środki dowodowe wymienione w ust. 2 pkt </w:t>
      </w:r>
      <w:r w:rsidR="00C15EA5">
        <w:rPr>
          <w:rFonts w:eastAsiaTheme="minorHAnsi"/>
          <w:color w:val="000000"/>
          <w:sz w:val="20"/>
          <w:szCs w:val="20"/>
        </w:rPr>
        <w:t>4</w:t>
      </w:r>
      <w:r w:rsidR="00F012B6" w:rsidRPr="005C735C">
        <w:rPr>
          <w:rFonts w:eastAsiaTheme="minorHAnsi"/>
          <w:color w:val="000000"/>
          <w:sz w:val="20"/>
          <w:szCs w:val="20"/>
        </w:rPr>
        <w:t>, tj. na potwierdzenie braku przynależności do tej samej grupy kapitałowej, składa każdy z Wykonawców występujących wspólnie.</w:t>
      </w:r>
      <w:bookmarkEnd w:id="9"/>
    </w:p>
    <w:p w14:paraId="2BD49617" w14:textId="77777777" w:rsidR="00F012B6" w:rsidRPr="005C735C" w:rsidRDefault="00F012B6" w:rsidP="00C64748">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wezwie Wykonawcy do złożenia podmiotowych środków dowodowych, jeżeli: </w:t>
      </w:r>
    </w:p>
    <w:p w14:paraId="158EC541" w14:textId="7D330C56" w:rsidR="00F012B6" w:rsidRPr="005C735C" w:rsidRDefault="00F012B6" w:rsidP="00C64748">
      <w:pPr>
        <w:pStyle w:val="Akapitzlist"/>
        <w:widowControl/>
        <w:numPr>
          <w:ilvl w:val="0"/>
          <w:numId w:val="32"/>
        </w:numPr>
        <w:adjustRightInd w:val="0"/>
        <w:spacing w:line="360" w:lineRule="auto"/>
        <w:rPr>
          <w:rFonts w:eastAsiaTheme="minorHAnsi"/>
          <w:color w:val="000000"/>
          <w:sz w:val="20"/>
          <w:szCs w:val="20"/>
        </w:rPr>
      </w:pPr>
      <w:r w:rsidRPr="005C735C">
        <w:rPr>
          <w:rFonts w:eastAsiaTheme="minorHAnsi"/>
          <w:color w:val="000000"/>
          <w:sz w:val="20"/>
          <w:szCs w:val="20"/>
        </w:rPr>
        <w:t xml:space="preserve">może je uzyskać za pomocą bezpłatnych i ogólnodostępnych baz danych, w szczególności rejestrów publicznych w rozumieniu ustawy z 17 lutego 2005 r. o informatyzacji działalności podmiotów realizujących zadania publiczne (Dz. U. z 2021 r., poz. </w:t>
      </w:r>
      <w:r w:rsidR="009F55EA">
        <w:rPr>
          <w:rFonts w:eastAsiaTheme="minorHAnsi"/>
          <w:color w:val="000000"/>
          <w:sz w:val="20"/>
          <w:szCs w:val="20"/>
        </w:rPr>
        <w:t>2070 z późn. zm.</w:t>
      </w:r>
      <w:r w:rsidRPr="005C735C">
        <w:rPr>
          <w:rFonts w:eastAsiaTheme="minorHAnsi"/>
          <w:color w:val="000000"/>
          <w:sz w:val="20"/>
          <w:szCs w:val="20"/>
        </w:rPr>
        <w:t>), o ile Wykonawca wskazał w oświadczeniu, o którym mowa w art. 125 ust. 1 Pzp, dane umożliwiające dostęp do tych środków;</w:t>
      </w:r>
    </w:p>
    <w:p w14:paraId="2131FA60" w14:textId="77777777" w:rsidR="00F012B6" w:rsidRPr="005C735C" w:rsidRDefault="00F012B6" w:rsidP="00C64748">
      <w:pPr>
        <w:pStyle w:val="Akapitzlist"/>
        <w:widowControl/>
        <w:numPr>
          <w:ilvl w:val="0"/>
          <w:numId w:val="32"/>
        </w:numPr>
        <w:adjustRightInd w:val="0"/>
        <w:spacing w:line="360" w:lineRule="auto"/>
        <w:rPr>
          <w:rFonts w:eastAsiaTheme="minorHAnsi"/>
          <w:color w:val="000000"/>
          <w:sz w:val="20"/>
          <w:szCs w:val="20"/>
        </w:rPr>
      </w:pPr>
      <w:r w:rsidRPr="005C735C">
        <w:rPr>
          <w:rFonts w:eastAsiaTheme="minorHAnsi"/>
          <w:color w:val="000000"/>
          <w:sz w:val="20"/>
          <w:szCs w:val="20"/>
        </w:rPr>
        <w:t xml:space="preserve">podmiotowym środkiem dowodowym jest oświadczenie, którego treść odpowiada zakresowi oświadczenia, </w:t>
      </w:r>
      <w:r w:rsidRPr="005C735C">
        <w:rPr>
          <w:rFonts w:eastAsiaTheme="minorHAnsi"/>
          <w:color w:val="000000"/>
          <w:sz w:val="20"/>
          <w:szCs w:val="20"/>
        </w:rPr>
        <w:br/>
        <w:t xml:space="preserve">o którym mowa w art. 125 ust. 1 Pzp. </w:t>
      </w:r>
    </w:p>
    <w:p w14:paraId="155EEB5A" w14:textId="06B50B31" w:rsidR="00F012B6" w:rsidRPr="005C735C" w:rsidRDefault="00F012B6" w:rsidP="00C64748">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nie jest zobowiązany do złożenia podmiotowych środków dowodowych, które Zamawiający posiada, jeżeli </w:t>
      </w:r>
      <w:r w:rsidR="00F371A0">
        <w:rPr>
          <w:rFonts w:eastAsiaTheme="minorHAnsi"/>
          <w:color w:val="000000"/>
          <w:sz w:val="20"/>
          <w:szCs w:val="20"/>
        </w:rPr>
        <w:t>W</w:t>
      </w:r>
      <w:r w:rsidRPr="005C735C">
        <w:rPr>
          <w:rFonts w:eastAsiaTheme="minorHAnsi"/>
          <w:color w:val="000000"/>
          <w:sz w:val="20"/>
          <w:szCs w:val="20"/>
        </w:rPr>
        <w:t>ykonawca wskaże te środki oraz potwierdzi ich prawidłowość i aktualność.</w:t>
      </w:r>
    </w:p>
    <w:p w14:paraId="75779131" w14:textId="08C4D2B2" w:rsidR="00F012B6" w:rsidRPr="005C735C" w:rsidRDefault="00F012B6" w:rsidP="00C64748">
      <w:pPr>
        <w:pStyle w:val="Akapitzlist"/>
        <w:widowControl/>
        <w:numPr>
          <w:ilvl w:val="0"/>
          <w:numId w:val="31"/>
        </w:numPr>
        <w:adjustRightInd w:val="0"/>
        <w:spacing w:line="360" w:lineRule="auto"/>
        <w:rPr>
          <w:rFonts w:eastAsiaTheme="minorHAnsi"/>
          <w:color w:val="000000"/>
          <w:sz w:val="20"/>
          <w:szCs w:val="20"/>
        </w:rPr>
      </w:pPr>
      <w:bookmarkStart w:id="10" w:name="_Hlk86308947"/>
      <w:r w:rsidRPr="005C735C">
        <w:rPr>
          <w:rFonts w:eastAsiaTheme="minorHAnsi"/>
          <w:color w:val="000000"/>
          <w:sz w:val="20"/>
          <w:szCs w:val="20"/>
        </w:rPr>
        <w:t xml:space="preserve">Jeżeli zachodzą uzasadnione podstawy do uznania, że złożone podmiotowe środki dowodowe nie są już aktualne, Zamawiający może w każdym czasie wezwać </w:t>
      </w:r>
      <w:r w:rsidR="00F371A0">
        <w:rPr>
          <w:rFonts w:eastAsiaTheme="minorHAnsi"/>
          <w:color w:val="000000"/>
          <w:sz w:val="20"/>
          <w:szCs w:val="20"/>
        </w:rPr>
        <w:t>W</w:t>
      </w:r>
      <w:r w:rsidRPr="005C735C">
        <w:rPr>
          <w:rFonts w:eastAsiaTheme="minorHAnsi"/>
          <w:color w:val="000000"/>
          <w:sz w:val="20"/>
          <w:szCs w:val="20"/>
        </w:rPr>
        <w:t xml:space="preserve">ykonawcę lub </w:t>
      </w:r>
      <w:r w:rsidR="00F371A0">
        <w:rPr>
          <w:rFonts w:eastAsiaTheme="minorHAnsi"/>
          <w:color w:val="000000"/>
          <w:sz w:val="20"/>
          <w:szCs w:val="20"/>
        </w:rPr>
        <w:t>W</w:t>
      </w:r>
      <w:r w:rsidRPr="005C735C">
        <w:rPr>
          <w:rFonts w:eastAsiaTheme="minorHAnsi"/>
          <w:color w:val="000000"/>
          <w:sz w:val="20"/>
          <w:szCs w:val="20"/>
        </w:rPr>
        <w:t xml:space="preserve">ykonawców do złożenia wszystkich lub niektórych podmiotowych środków dowodowych, aktualnych na dzień ich złożenia. </w:t>
      </w:r>
    </w:p>
    <w:p w14:paraId="1BD46F7E" w14:textId="2A441395" w:rsidR="00A67859" w:rsidRPr="005C735C" w:rsidRDefault="007A2C9E" w:rsidP="00C64748">
      <w:pPr>
        <w:pStyle w:val="Akapitzlist"/>
        <w:widowControl/>
        <w:numPr>
          <w:ilvl w:val="0"/>
          <w:numId w:val="31"/>
        </w:numPr>
        <w:adjustRightInd w:val="0"/>
        <w:spacing w:line="360" w:lineRule="auto"/>
        <w:rPr>
          <w:rFonts w:eastAsiaTheme="minorHAnsi"/>
          <w:color w:val="000000"/>
          <w:sz w:val="20"/>
          <w:szCs w:val="20"/>
        </w:rPr>
      </w:pPr>
      <w:r w:rsidRPr="005C735C">
        <w:rPr>
          <w:rFonts w:eastAsiaTheme="minorHAnsi"/>
          <w:color w:val="000000"/>
          <w:sz w:val="20"/>
          <w:szCs w:val="20"/>
        </w:rPr>
        <w:t xml:space="preserve">Podmiotowe środki dowodowe oraz inne dokumenty lub oświadczenia należy przekazać Zamawiającemu przy użyciu środków komunikacji elektronicznej dopuszczonych w SWZ, w zakresie i sposobie określonym w przepisach rozporządzenia wydanego na podstawie art. 70 Pzp. </w:t>
      </w:r>
    </w:p>
    <w:p w14:paraId="10B01220" w14:textId="77777777" w:rsidR="00A67859" w:rsidRPr="005C735C" w:rsidRDefault="00A67859" w:rsidP="003A5D9F">
      <w:pPr>
        <w:widowControl/>
        <w:adjustRightInd w:val="0"/>
        <w:spacing w:line="360" w:lineRule="auto"/>
        <w:rPr>
          <w:rFonts w:eastAsiaTheme="minorHAnsi"/>
          <w:color w:val="000000"/>
          <w:sz w:val="20"/>
          <w:szCs w:val="20"/>
        </w:rPr>
      </w:pPr>
    </w:p>
    <w:p w14:paraId="56024269" w14:textId="77777777" w:rsidR="00A67859" w:rsidRPr="005C735C" w:rsidRDefault="00A67859" w:rsidP="003A5D9F">
      <w:pPr>
        <w:widowControl/>
        <w:adjustRightInd w:val="0"/>
        <w:spacing w:line="360" w:lineRule="auto"/>
        <w:rPr>
          <w:b/>
          <w:bCs/>
          <w:sz w:val="20"/>
          <w:szCs w:val="20"/>
        </w:rPr>
      </w:pPr>
      <w:r w:rsidRPr="005C735C">
        <w:rPr>
          <w:b/>
          <w:bCs/>
          <w:sz w:val="20"/>
          <w:szCs w:val="20"/>
        </w:rPr>
        <w:t>ROZDZIAŁ VIII: FORMA I POSTAĆ SKŁADANYCH DOKUMENTÓW</w:t>
      </w:r>
    </w:p>
    <w:p w14:paraId="2FBA8AAA" w14:textId="77777777" w:rsidR="00A67859" w:rsidRPr="005C735C" w:rsidRDefault="00A67859" w:rsidP="003A5D9F">
      <w:pPr>
        <w:widowControl/>
        <w:adjustRightInd w:val="0"/>
        <w:spacing w:line="360" w:lineRule="auto"/>
        <w:rPr>
          <w:b/>
          <w:bCs/>
          <w:sz w:val="20"/>
          <w:szCs w:val="20"/>
        </w:rPr>
      </w:pPr>
    </w:p>
    <w:p w14:paraId="22667167" w14:textId="1E86C2AD"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Ofertę, podmiotowe środki dowodowe, w tym oświadczenie, o którym mowa w art. 117 ust. 4 ustawy Pzp, przedmiotowe środki dowodowe, zobowiązanie podmiotu udostępniającego zasoby oraz pełnomocnictwo sporządza się w postaci elektronicznej, w następujących formatach danych: .txt, .rtf, .pdf, .xps, .odt, .ods, .odp, .doc, .xls, .ppt, .docx, .xlsx, .pptx, .csv. Zamawiający zaleca stosowanie plików o rozszerzeniu .pdf używając formatu kwalifikowanego podpisu PAdES. W przypadku gdy Wykonawca chce załączyć dokument elektroniczny </w:t>
      </w:r>
      <w:r w:rsidRPr="005C735C">
        <w:rPr>
          <w:bCs/>
          <w:color w:val="000000"/>
          <w:sz w:val="20"/>
          <w:szCs w:val="20"/>
        </w:rPr>
        <w:br/>
        <w:t>o rozszerzeniu innym niż ww. wtedy powinien podpisać dokument za pomocą formatu XadES.</w:t>
      </w:r>
    </w:p>
    <w:p w14:paraId="4F19477F"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Informacje, oświadczenia lub dokumenty, inne niż określone w ust. 1, sporządza się w postaci elektronicznej, </w:t>
      </w:r>
      <w:r w:rsidRPr="005C735C">
        <w:rPr>
          <w:bCs/>
          <w:color w:val="000000"/>
          <w:sz w:val="20"/>
          <w:szCs w:val="20"/>
        </w:rPr>
        <w:br/>
        <w:t>w formatach danych określonych w ust. 1, lub jako tekst wpisany bezpośrednio do wiadomości przekazywanej przy użyciu środków komunikacji elektronicznej.</w:t>
      </w:r>
    </w:p>
    <w:p w14:paraId="17D8AD21" w14:textId="75A058DD"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79100B">
        <w:rPr>
          <w:bCs/>
          <w:color w:val="000000"/>
          <w:sz w:val="20"/>
          <w:szCs w:val="20"/>
        </w:rPr>
        <w:t xml:space="preserve">t.j. </w:t>
      </w:r>
      <w:r w:rsidRPr="005C735C">
        <w:rPr>
          <w:bCs/>
          <w:color w:val="000000"/>
          <w:sz w:val="20"/>
          <w:szCs w:val="20"/>
        </w:rPr>
        <w:t>Dz. U. z 202</w:t>
      </w:r>
      <w:r w:rsidR="0079100B">
        <w:rPr>
          <w:bCs/>
          <w:color w:val="000000"/>
          <w:sz w:val="20"/>
          <w:szCs w:val="20"/>
        </w:rPr>
        <w:t>2</w:t>
      </w:r>
      <w:r w:rsidRPr="005C735C">
        <w:rPr>
          <w:bCs/>
          <w:color w:val="000000"/>
          <w:sz w:val="20"/>
          <w:szCs w:val="20"/>
        </w:rPr>
        <w:t xml:space="preserve"> r. poz. </w:t>
      </w:r>
      <w:r w:rsidR="0079100B">
        <w:rPr>
          <w:bCs/>
          <w:color w:val="000000"/>
          <w:sz w:val="20"/>
          <w:szCs w:val="20"/>
        </w:rPr>
        <w:t>1233).</w:t>
      </w:r>
      <w:r w:rsidRPr="005C735C">
        <w:rPr>
          <w:bCs/>
          <w:color w:val="000000"/>
          <w:sz w:val="20"/>
          <w:szCs w:val="20"/>
        </w:rPr>
        <w:t xml:space="preserve"> Wykonawca, w celu utrzymania w poufności tych informacji, przekazuje je w wydzielonym i odpowiednio oznaczonym pliku np. tajemnica przedsiębiorstwa.</w:t>
      </w:r>
    </w:p>
    <w:p w14:paraId="6E76843B"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Podmiotowe środki dowodowe oraz inne dokumenty lub oświadczenia, sporządzone w języku obcym przekazuje się wraz z tłumaczeniem na język polski.</w:t>
      </w:r>
    </w:p>
    <w:p w14:paraId="65328CF6"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W przypadku gdy podmiotowe środki dowodowe, przedmiotowe środki dowodowe lub inne dokumenty, w tym dokumenty potwierdzające umocowanie do reprezentowania odpowiednio Wykonawcy /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5F56AB68" w14:textId="77777777" w:rsidR="00A67859" w:rsidRPr="005C735C" w:rsidRDefault="00A67859" w:rsidP="003A5D9F">
      <w:pPr>
        <w:pStyle w:val="Default"/>
        <w:numPr>
          <w:ilvl w:val="0"/>
          <w:numId w:val="6"/>
        </w:numPr>
        <w:spacing w:line="360" w:lineRule="auto"/>
        <w:jc w:val="both"/>
        <w:rPr>
          <w:sz w:val="20"/>
          <w:szCs w:val="20"/>
        </w:rPr>
      </w:pPr>
      <w:r w:rsidRPr="005C735C">
        <w:rPr>
          <w:bCs/>
          <w:sz w:val="20"/>
          <w:szCs w:val="20"/>
        </w:rPr>
        <w:t xml:space="preserve">W przypadku gdy podmiotowe środki dowodowe, przedmiotowe środki dowodowe lub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Pr="005C735C">
        <w:rPr>
          <w:bCs/>
          <w:sz w:val="20"/>
          <w:szCs w:val="20"/>
        </w:rPr>
        <w:br/>
        <w:t>w postaci papierowej.</w:t>
      </w:r>
    </w:p>
    <w:p w14:paraId="1AFAA028" w14:textId="04883496" w:rsidR="00A67859" w:rsidRPr="005C735C" w:rsidRDefault="00A67859" w:rsidP="003A5D9F">
      <w:pPr>
        <w:pStyle w:val="Default"/>
        <w:numPr>
          <w:ilvl w:val="0"/>
          <w:numId w:val="6"/>
        </w:numPr>
        <w:spacing w:line="360" w:lineRule="auto"/>
        <w:jc w:val="both"/>
        <w:rPr>
          <w:sz w:val="20"/>
          <w:szCs w:val="20"/>
        </w:rPr>
      </w:pPr>
      <w:r w:rsidRPr="005C735C">
        <w:rPr>
          <w:bCs/>
          <w:sz w:val="20"/>
          <w:szCs w:val="20"/>
        </w:rPr>
        <w:t xml:space="preserve">Poświadczenia zgodności cyfrowego odwzorowania z dokumentem w postaci papierowej, o którym mowa w ust. </w:t>
      </w:r>
      <w:r w:rsidR="00887720" w:rsidRPr="005C735C">
        <w:rPr>
          <w:bCs/>
          <w:sz w:val="20"/>
          <w:szCs w:val="20"/>
        </w:rPr>
        <w:t>6</w:t>
      </w:r>
      <w:r w:rsidRPr="005C735C">
        <w:rPr>
          <w:bCs/>
          <w:sz w:val="20"/>
          <w:szCs w:val="20"/>
        </w:rPr>
        <w:t>, dokonuje w przypadku:</w:t>
      </w:r>
    </w:p>
    <w:p w14:paraId="1BDEDD2D"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D7B521"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t xml:space="preserve">przedmiotowych środków dowodowych – odpowiednio Wykonawca lub Wykonawca wspólnie ubiegający się </w:t>
      </w:r>
      <w:r w:rsidRPr="005C735C">
        <w:rPr>
          <w:bCs/>
          <w:color w:val="000000"/>
          <w:sz w:val="20"/>
          <w:szCs w:val="20"/>
        </w:rPr>
        <w:br/>
        <w:t>o udzielenie zamówienia;</w:t>
      </w:r>
    </w:p>
    <w:p w14:paraId="214C8C28"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t>innych dokumentów – odpowiednio Wykonawca lub Wykonawca wspólnie ubiegający się o udzielenie zamówienia, w zakresie dokumentów, które każdego z nich dotyczą.</w:t>
      </w:r>
    </w:p>
    <w:p w14:paraId="10A993DB" w14:textId="191BC759"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 ust. </w:t>
      </w:r>
      <w:r w:rsidR="00887720" w:rsidRPr="005C735C">
        <w:rPr>
          <w:bCs/>
          <w:color w:val="000000"/>
          <w:sz w:val="20"/>
          <w:szCs w:val="20"/>
        </w:rPr>
        <w:t>6</w:t>
      </w:r>
      <w:r w:rsidRPr="005C735C">
        <w:rPr>
          <w:bCs/>
          <w:color w:val="000000"/>
          <w:sz w:val="20"/>
          <w:szCs w:val="20"/>
        </w:rPr>
        <w:t>, może dokonać również notariusz.</w:t>
      </w:r>
    </w:p>
    <w:p w14:paraId="5499EA4F" w14:textId="59C4250D" w:rsidR="00A67859" w:rsidRPr="005C735C" w:rsidRDefault="00A67859" w:rsidP="00C64748">
      <w:pPr>
        <w:pStyle w:val="Default"/>
        <w:numPr>
          <w:ilvl w:val="0"/>
          <w:numId w:val="35"/>
        </w:numPr>
        <w:spacing w:line="360" w:lineRule="auto"/>
        <w:jc w:val="both"/>
        <w:rPr>
          <w:sz w:val="20"/>
          <w:szCs w:val="20"/>
        </w:rPr>
      </w:pPr>
      <w:r w:rsidRPr="005C735C">
        <w:rPr>
          <w:bCs/>
          <w:sz w:val="20"/>
          <w:szCs w:val="20"/>
        </w:rPr>
        <w:t xml:space="preserve">Przez cyfrowe odwzorowanie, o którym mowa w ust. </w:t>
      </w:r>
      <w:r w:rsidR="00887720" w:rsidRPr="005C735C">
        <w:rPr>
          <w:bCs/>
          <w:sz w:val="20"/>
          <w:szCs w:val="20"/>
        </w:rPr>
        <w:t>6</w:t>
      </w:r>
      <w:r w:rsidRPr="005C735C">
        <w:rPr>
          <w:bCs/>
          <w:sz w:val="20"/>
          <w:szCs w:val="20"/>
        </w:rPr>
        <w:t>-</w:t>
      </w:r>
      <w:r w:rsidR="00887720" w:rsidRPr="005C735C">
        <w:rPr>
          <w:bCs/>
          <w:sz w:val="20"/>
          <w:szCs w:val="20"/>
        </w:rPr>
        <w:t>8</w:t>
      </w:r>
      <w:r w:rsidRPr="005C735C">
        <w:rPr>
          <w:bCs/>
          <w:sz w:val="20"/>
          <w:szCs w:val="20"/>
        </w:rPr>
        <w:t xml:space="preserve"> oraz ust. 1</w:t>
      </w:r>
      <w:r w:rsidR="00887720" w:rsidRPr="005C735C">
        <w:rPr>
          <w:bCs/>
          <w:sz w:val="20"/>
          <w:szCs w:val="20"/>
        </w:rPr>
        <w:t>1</w:t>
      </w:r>
      <w:r w:rsidRPr="005C735C">
        <w:rPr>
          <w:bCs/>
          <w:sz w:val="20"/>
          <w:szCs w:val="20"/>
        </w:rPr>
        <w:t>-1</w:t>
      </w:r>
      <w:r w:rsidR="00887720" w:rsidRPr="005C735C">
        <w:rPr>
          <w:bCs/>
          <w:sz w:val="20"/>
          <w:szCs w:val="20"/>
        </w:rPr>
        <w:t>3</w:t>
      </w:r>
      <w:r w:rsidRPr="005C735C">
        <w:rPr>
          <w:bCs/>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2FBEC9EB" w14:textId="77777777"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w:t>
      </w:r>
    </w:p>
    <w:p w14:paraId="45550174" w14:textId="77777777"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25AB1C" w14:textId="578950A2"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CD62D2" w:rsidRPr="005C735C">
        <w:rPr>
          <w:bCs/>
          <w:color w:val="000000"/>
          <w:sz w:val="20"/>
          <w:szCs w:val="20"/>
        </w:rPr>
        <w:br/>
      </w:r>
      <w:r w:rsidRPr="005C735C">
        <w:rPr>
          <w:bCs/>
          <w:color w:val="000000"/>
          <w:sz w:val="20"/>
          <w:szCs w:val="20"/>
        </w:rPr>
        <w:t>w ust. 12, dokonuje w przypadku:</w:t>
      </w:r>
    </w:p>
    <w:p w14:paraId="6522478E" w14:textId="77777777" w:rsidR="00A67859" w:rsidRPr="005C735C" w:rsidRDefault="00A67859" w:rsidP="00C64748">
      <w:pPr>
        <w:pStyle w:val="Akapitzlist"/>
        <w:widowControl/>
        <w:numPr>
          <w:ilvl w:val="1"/>
          <w:numId w:val="35"/>
        </w:numPr>
        <w:adjustRightInd w:val="0"/>
        <w:spacing w:line="360" w:lineRule="auto"/>
        <w:ind w:left="723"/>
        <w:rPr>
          <w:b/>
          <w:bCs/>
          <w:sz w:val="20"/>
          <w:szCs w:val="20"/>
        </w:rPr>
      </w:pPr>
      <w:r w:rsidRPr="005C735C">
        <w:rPr>
          <w:bCs/>
          <w:color w:val="000000"/>
          <w:sz w:val="20"/>
          <w:szCs w:val="20"/>
        </w:rPr>
        <w:lastRenderedPageBreak/>
        <w:t xml:space="preserve">podmiotowych środków dowodowych – odpowiednio Wykonawca, Wykonawca 22 wspólnie ubiegający się </w:t>
      </w:r>
      <w:r w:rsidRPr="005C735C">
        <w:rPr>
          <w:bCs/>
          <w:color w:val="000000"/>
          <w:sz w:val="20"/>
          <w:szCs w:val="20"/>
        </w:rPr>
        <w:br/>
        <w:t>o udzielenie zamówienia, podmiot udostępniający zasoby, w zakresie podmiotowych środków dowodowych, które każdego z nich dotyczą;</w:t>
      </w:r>
    </w:p>
    <w:p w14:paraId="6F20127C" w14:textId="77777777" w:rsidR="00A67859" w:rsidRPr="005C735C" w:rsidRDefault="00A67859" w:rsidP="00C64748">
      <w:pPr>
        <w:pStyle w:val="Akapitzlist"/>
        <w:widowControl/>
        <w:numPr>
          <w:ilvl w:val="1"/>
          <w:numId w:val="35"/>
        </w:numPr>
        <w:adjustRightInd w:val="0"/>
        <w:spacing w:line="360" w:lineRule="auto"/>
        <w:ind w:left="723"/>
        <w:rPr>
          <w:b/>
          <w:bCs/>
          <w:sz w:val="20"/>
          <w:szCs w:val="20"/>
        </w:rPr>
      </w:pPr>
      <w:r w:rsidRPr="005C735C">
        <w:rPr>
          <w:bCs/>
          <w:color w:val="000000"/>
          <w:sz w:val="20"/>
          <w:szCs w:val="20"/>
        </w:rPr>
        <w:t xml:space="preserve">przedmiotowego środka dowodowego, oświadczenia, o którym mowa w art. 117 ust. 4 ustawy, </w:t>
      </w:r>
      <w:r w:rsidRPr="005C735C">
        <w:rPr>
          <w:bCs/>
          <w:color w:val="000000"/>
          <w:sz w:val="20"/>
          <w:szCs w:val="20"/>
        </w:rPr>
        <w:br/>
        <w:t>lub zobowiązania podmiotu udostępniającego zasoby – odpowiednio Wykonawca lub Wykonawca wspólnie ubiegający się o udzielenie zamówienia;</w:t>
      </w:r>
    </w:p>
    <w:p w14:paraId="3C722193" w14:textId="77777777" w:rsidR="00A67859" w:rsidRPr="005C735C" w:rsidRDefault="00A67859" w:rsidP="00C64748">
      <w:pPr>
        <w:pStyle w:val="Akapitzlist"/>
        <w:widowControl/>
        <w:numPr>
          <w:ilvl w:val="1"/>
          <w:numId w:val="35"/>
        </w:numPr>
        <w:adjustRightInd w:val="0"/>
        <w:spacing w:line="360" w:lineRule="auto"/>
        <w:ind w:left="723"/>
        <w:rPr>
          <w:b/>
          <w:bCs/>
          <w:sz w:val="20"/>
          <w:szCs w:val="20"/>
        </w:rPr>
      </w:pPr>
      <w:r w:rsidRPr="005C735C">
        <w:rPr>
          <w:bCs/>
          <w:color w:val="000000"/>
          <w:sz w:val="20"/>
          <w:szCs w:val="20"/>
        </w:rPr>
        <w:t>pełnomocnictwa – mocodawca.</w:t>
      </w:r>
    </w:p>
    <w:p w14:paraId="017EC811" w14:textId="22B190E2"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887720" w:rsidRPr="005C735C">
        <w:rPr>
          <w:bCs/>
          <w:color w:val="000000"/>
          <w:sz w:val="20"/>
          <w:szCs w:val="20"/>
        </w:rPr>
        <w:br/>
      </w:r>
      <w:r w:rsidRPr="005C735C">
        <w:rPr>
          <w:bCs/>
          <w:color w:val="000000"/>
          <w:sz w:val="20"/>
          <w:szCs w:val="20"/>
        </w:rPr>
        <w:t>w ust. 1</w:t>
      </w:r>
      <w:r w:rsidR="00887720" w:rsidRPr="005C735C">
        <w:rPr>
          <w:bCs/>
          <w:color w:val="000000"/>
          <w:sz w:val="20"/>
          <w:szCs w:val="20"/>
        </w:rPr>
        <w:t>1</w:t>
      </w:r>
      <w:r w:rsidRPr="005C735C">
        <w:rPr>
          <w:bCs/>
          <w:color w:val="000000"/>
          <w:sz w:val="20"/>
          <w:szCs w:val="20"/>
        </w:rPr>
        <w:t>, może dokonać również notariusz.</w:t>
      </w:r>
    </w:p>
    <w:p w14:paraId="77CDE879" w14:textId="77777777" w:rsidR="00A67859" w:rsidRPr="005C735C" w:rsidRDefault="00A67859" w:rsidP="00C64748">
      <w:pPr>
        <w:pStyle w:val="Akapitzlist"/>
        <w:widowControl/>
        <w:numPr>
          <w:ilvl w:val="0"/>
          <w:numId w:val="35"/>
        </w:numPr>
        <w:adjustRightInd w:val="0"/>
        <w:spacing w:line="360" w:lineRule="auto"/>
        <w:rPr>
          <w:b/>
          <w:bCs/>
          <w:sz w:val="20"/>
          <w:szCs w:val="20"/>
        </w:rPr>
      </w:pPr>
      <w:r w:rsidRPr="005C735C">
        <w:rPr>
          <w:bCs/>
          <w:color w:val="000000"/>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15C61EB" w14:textId="77777777" w:rsidR="00A67859" w:rsidRPr="005C735C" w:rsidRDefault="00A67859" w:rsidP="00C64748">
      <w:pPr>
        <w:pStyle w:val="Default"/>
        <w:numPr>
          <w:ilvl w:val="0"/>
          <w:numId w:val="35"/>
        </w:numPr>
        <w:spacing w:line="360" w:lineRule="auto"/>
        <w:jc w:val="both"/>
        <w:rPr>
          <w:sz w:val="20"/>
          <w:szCs w:val="20"/>
        </w:rPr>
      </w:pPr>
      <w:r w:rsidRPr="005C735C">
        <w:rPr>
          <w:bCs/>
          <w:sz w:val="20"/>
          <w:szCs w:val="20"/>
        </w:rPr>
        <w:t>Wykonawca jest zobowiązany złożyć dokumenty elektroniczne, które łącznie:</w:t>
      </w:r>
    </w:p>
    <w:p w14:paraId="40255268"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są utrwalone w sposób umożliwiający ich wielokrotne odczytanie, zapisanie i powielenie, a także przekazanie przy użyciu środków komunikacji elektronicznej lub na informatycznym nośniku danych;</w:t>
      </w:r>
    </w:p>
    <w:p w14:paraId="72D7380B"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elektronicznej, w szczególności przez wyświetlenie tej treści na monitorze ekranowym;</w:t>
      </w:r>
    </w:p>
    <w:p w14:paraId="458DFD26"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papierowej, w szczególności za pomocą wydruku;</w:t>
      </w:r>
    </w:p>
    <w:p w14:paraId="2643E215" w14:textId="62D9B37B" w:rsidR="00F012B6"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zawierają dane w układzie niepozostawiającym wątpliwości co do treści i kontekstu zapisanych informacji.</w:t>
      </w:r>
      <w:bookmarkEnd w:id="10"/>
    </w:p>
    <w:p w14:paraId="684748A5" w14:textId="77777777" w:rsidR="00C2388A" w:rsidRPr="005C735C" w:rsidRDefault="00C2388A" w:rsidP="003A5D9F">
      <w:pPr>
        <w:widowControl/>
        <w:adjustRightInd w:val="0"/>
        <w:spacing w:line="360" w:lineRule="auto"/>
        <w:rPr>
          <w:rFonts w:eastAsiaTheme="minorHAnsi"/>
          <w:color w:val="000000"/>
          <w:sz w:val="20"/>
          <w:szCs w:val="20"/>
        </w:rPr>
      </w:pPr>
    </w:p>
    <w:p w14:paraId="6908FB62" w14:textId="1E90C611" w:rsidR="00A822FF" w:rsidRPr="005C735C" w:rsidRDefault="00A822FF" w:rsidP="003A5D9F">
      <w:pPr>
        <w:widowControl/>
        <w:adjustRightInd w:val="0"/>
        <w:spacing w:line="360" w:lineRule="auto"/>
        <w:rPr>
          <w:b/>
          <w:bCs/>
          <w:sz w:val="20"/>
          <w:szCs w:val="20"/>
        </w:rPr>
      </w:pPr>
      <w:r w:rsidRPr="005C735C">
        <w:rPr>
          <w:b/>
          <w:bCs/>
          <w:sz w:val="20"/>
          <w:szCs w:val="20"/>
        </w:rPr>
        <w:t xml:space="preserve">ROZDZIAŁ </w:t>
      </w:r>
      <w:r w:rsidR="007123DC">
        <w:rPr>
          <w:b/>
          <w:bCs/>
          <w:sz w:val="20"/>
          <w:szCs w:val="20"/>
        </w:rPr>
        <w:t>IX</w:t>
      </w:r>
      <w:r w:rsidRPr="005C735C">
        <w:rPr>
          <w:b/>
          <w:bCs/>
          <w:sz w:val="20"/>
          <w:szCs w:val="20"/>
        </w:rPr>
        <w:t xml:space="preserve">: </w:t>
      </w:r>
      <w:r w:rsidR="001F1D60" w:rsidRPr="005C735C">
        <w:rPr>
          <w:b/>
          <w:bCs/>
          <w:sz w:val="20"/>
          <w:szCs w:val="20"/>
        </w:rPr>
        <w:t>INFORMACJA</w:t>
      </w:r>
      <w:r w:rsidR="00547FFE" w:rsidRPr="005C735C">
        <w:rPr>
          <w:b/>
          <w:bCs/>
          <w:sz w:val="20"/>
          <w:szCs w:val="20"/>
        </w:rPr>
        <w:t xml:space="preserve"> O SPOSOBIE </w:t>
      </w:r>
      <w:r w:rsidR="001F1D60" w:rsidRPr="005C735C">
        <w:rPr>
          <w:b/>
          <w:bCs/>
          <w:sz w:val="20"/>
          <w:szCs w:val="20"/>
        </w:rPr>
        <w:t>KOMUNIKACJI W POST</w:t>
      </w:r>
      <w:r w:rsidR="00F700AA">
        <w:rPr>
          <w:b/>
          <w:bCs/>
          <w:sz w:val="20"/>
          <w:szCs w:val="20"/>
        </w:rPr>
        <w:t>Ę</w:t>
      </w:r>
      <w:r w:rsidR="001F1D60" w:rsidRPr="005C735C">
        <w:rPr>
          <w:b/>
          <w:bCs/>
          <w:sz w:val="20"/>
          <w:szCs w:val="20"/>
        </w:rPr>
        <w:t>POWANIU</w:t>
      </w:r>
    </w:p>
    <w:p w14:paraId="265EF487" w14:textId="77777777" w:rsidR="00381184" w:rsidRPr="005C735C" w:rsidRDefault="00381184" w:rsidP="003A5D9F">
      <w:pPr>
        <w:widowControl/>
        <w:adjustRightInd w:val="0"/>
        <w:spacing w:line="360" w:lineRule="auto"/>
        <w:rPr>
          <w:b/>
          <w:bCs/>
          <w:sz w:val="20"/>
          <w:szCs w:val="20"/>
        </w:rPr>
      </w:pPr>
    </w:p>
    <w:p w14:paraId="6622EF4B" w14:textId="20664CD9"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 postępowaniu o udzielenie zamówienia komunikacja między Zamawiającym a Wykonawcami odbywa się przy użyciu miniPortalu </w:t>
      </w:r>
      <w:hyperlink r:id="rId16" w:history="1">
        <w:r w:rsidR="000B74DF" w:rsidRPr="00176002">
          <w:rPr>
            <w:rStyle w:val="Hipercze"/>
            <w:rFonts w:eastAsiaTheme="minorHAnsi"/>
            <w:sz w:val="20"/>
            <w:szCs w:val="20"/>
          </w:rPr>
          <w:t>https://miniportal.uzp.gov.pl/</w:t>
        </w:r>
      </w:hyperlink>
      <w:r w:rsidRPr="005C735C">
        <w:rPr>
          <w:rFonts w:eastAsiaTheme="minorHAnsi"/>
          <w:color w:val="000000"/>
          <w:sz w:val="20"/>
          <w:szCs w:val="20"/>
        </w:rPr>
        <w:t>, ePUAPu, dostępnego pod adresem:</w:t>
      </w:r>
      <w:r w:rsidR="00092E04" w:rsidRPr="005C735C">
        <w:rPr>
          <w:rFonts w:eastAsiaTheme="minorHAnsi"/>
          <w:color w:val="000000"/>
          <w:sz w:val="20"/>
          <w:szCs w:val="20"/>
        </w:rPr>
        <w:t xml:space="preserve"> </w:t>
      </w:r>
      <w:hyperlink r:id="rId17" w:history="1">
        <w:r w:rsidR="00092E04" w:rsidRPr="005C735C">
          <w:rPr>
            <w:rStyle w:val="Hipercze"/>
            <w:rFonts w:eastAsiaTheme="minorHAnsi"/>
            <w:sz w:val="20"/>
            <w:szCs w:val="20"/>
          </w:rPr>
          <w:t>https://epuap.gov.pl/wps/portal</w:t>
        </w:r>
      </w:hyperlink>
      <w:r w:rsidR="00487BAA" w:rsidRPr="005C735C">
        <w:rPr>
          <w:rFonts w:eastAsiaTheme="minorHAnsi"/>
          <w:color w:val="000000"/>
          <w:sz w:val="20"/>
          <w:szCs w:val="20"/>
        </w:rPr>
        <w:t xml:space="preserve"> </w:t>
      </w:r>
      <w:r w:rsidRPr="005C735C">
        <w:rPr>
          <w:rFonts w:eastAsiaTheme="minorHAnsi"/>
          <w:color w:val="000000"/>
          <w:sz w:val="20"/>
          <w:szCs w:val="20"/>
        </w:rPr>
        <w:t xml:space="preserve">oraz poczty elektronicznej. </w:t>
      </w:r>
    </w:p>
    <w:p w14:paraId="114E86B5" w14:textId="67FB07CF"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wyznacza następujące osoby do kontaktu z Wykonawcami: Pan Filip Szulc, email: pzp@srodmiescie.tychy.pl </w:t>
      </w:r>
    </w:p>
    <w:p w14:paraId="0805B973"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Wykonawca zamierzający wziąć udział w postępowaniu o udzielenie zamówienia, musi posiadać konto na ePUAP. Wykonawca posiadający konto na ePUAP ma dostęp do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oraz do „</w:t>
      </w:r>
      <w:r w:rsidRPr="005C735C">
        <w:rPr>
          <w:rFonts w:eastAsiaTheme="minorHAnsi"/>
          <w:i/>
          <w:iCs/>
          <w:color w:val="000000"/>
          <w:sz w:val="20"/>
          <w:szCs w:val="20"/>
        </w:rPr>
        <w:t>Formularza do komunikacji</w:t>
      </w:r>
      <w:r w:rsidRPr="005C735C">
        <w:rPr>
          <w:rFonts w:eastAsiaTheme="minorHAnsi"/>
          <w:color w:val="000000"/>
          <w:sz w:val="20"/>
          <w:szCs w:val="20"/>
        </w:rPr>
        <w:t xml:space="preserve">”. </w:t>
      </w:r>
    </w:p>
    <w:p w14:paraId="7F94B29C" w14:textId="411514A5"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Wymagania techniczne i organizacyjne wysyłania i odbierania dokumentów elektronicznych, cyfrowych odwzorowań dokumentów oraz informacji przekazywanych przy ich użyciu opisane zostały</w:t>
      </w:r>
      <w:r w:rsidRPr="005C735C">
        <w:rPr>
          <w:rFonts w:eastAsiaTheme="minorHAnsi"/>
          <w:color w:val="000000"/>
          <w:sz w:val="20"/>
          <w:szCs w:val="20"/>
        </w:rPr>
        <w:br/>
        <w:t xml:space="preserve"> w </w:t>
      </w:r>
      <w:r w:rsidRPr="005C735C">
        <w:rPr>
          <w:rFonts w:eastAsiaTheme="minorHAnsi"/>
          <w:i/>
          <w:iCs/>
          <w:color w:val="000000"/>
          <w:sz w:val="20"/>
          <w:szCs w:val="20"/>
        </w:rPr>
        <w:t xml:space="preserve">Regulaminie korzystania z systemu miniPortal </w:t>
      </w:r>
      <w:r w:rsidRPr="005C735C">
        <w:rPr>
          <w:rFonts w:eastAsiaTheme="minorHAnsi"/>
          <w:color w:val="000000"/>
          <w:sz w:val="20"/>
          <w:szCs w:val="20"/>
        </w:rPr>
        <w:t xml:space="preserve">oraz </w:t>
      </w:r>
      <w:r w:rsidRPr="005C735C">
        <w:rPr>
          <w:rFonts w:eastAsiaTheme="minorHAnsi"/>
          <w:i/>
          <w:iCs/>
          <w:color w:val="000000"/>
          <w:sz w:val="20"/>
          <w:szCs w:val="20"/>
        </w:rPr>
        <w:t>Warunkach korzystania z elektronicznej platformy usług administracji publicznej (ePUAP)</w:t>
      </w:r>
      <w:r w:rsidRPr="005C735C">
        <w:rPr>
          <w:rFonts w:eastAsiaTheme="minorHAnsi"/>
          <w:color w:val="000000"/>
          <w:sz w:val="20"/>
          <w:szCs w:val="20"/>
        </w:rPr>
        <w:t xml:space="preserve">. </w:t>
      </w:r>
    </w:p>
    <w:p w14:paraId="3202DD70" w14:textId="3898EEE5"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przystępując do niniejszego postępowania o udzielenie zamówienia, akceptuje warunki korzystania </w:t>
      </w:r>
      <w:r w:rsidR="00067153" w:rsidRPr="005C735C">
        <w:rPr>
          <w:rFonts w:eastAsiaTheme="minorHAnsi"/>
          <w:color w:val="000000"/>
          <w:sz w:val="20"/>
          <w:szCs w:val="20"/>
        </w:rPr>
        <w:br/>
      </w:r>
      <w:r w:rsidRPr="005C735C">
        <w:rPr>
          <w:rFonts w:eastAsiaTheme="minorHAnsi"/>
          <w:color w:val="000000"/>
          <w:sz w:val="20"/>
          <w:szCs w:val="20"/>
        </w:rPr>
        <w:t xml:space="preserve">z miniPortalu, określone w </w:t>
      </w:r>
      <w:r w:rsidRPr="005C735C">
        <w:rPr>
          <w:rFonts w:eastAsiaTheme="minorHAnsi"/>
          <w:i/>
          <w:iCs/>
          <w:color w:val="000000"/>
          <w:sz w:val="20"/>
          <w:szCs w:val="20"/>
        </w:rPr>
        <w:t xml:space="preserve">Regulaminie korzystania z systemu miniPortal </w:t>
      </w:r>
      <w:r w:rsidRPr="005C735C">
        <w:rPr>
          <w:rFonts w:eastAsiaTheme="minorHAnsi"/>
          <w:color w:val="000000"/>
          <w:sz w:val="20"/>
          <w:szCs w:val="20"/>
        </w:rPr>
        <w:t xml:space="preserve">oraz zobowiązuje się korzystając </w:t>
      </w:r>
      <w:r w:rsidR="00067153" w:rsidRPr="005C735C">
        <w:rPr>
          <w:rFonts w:eastAsiaTheme="minorHAnsi"/>
          <w:color w:val="000000"/>
          <w:sz w:val="20"/>
          <w:szCs w:val="20"/>
        </w:rPr>
        <w:br/>
      </w:r>
      <w:r w:rsidRPr="005C735C">
        <w:rPr>
          <w:rFonts w:eastAsiaTheme="minorHAnsi"/>
          <w:color w:val="000000"/>
          <w:sz w:val="20"/>
          <w:szCs w:val="20"/>
        </w:rPr>
        <w:t xml:space="preserve">z miniPortalu przestrzegać postanowień tego regulaminu. </w:t>
      </w:r>
    </w:p>
    <w:p w14:paraId="57884D76" w14:textId="33997BC0"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Maksymalny rozmiar plików przesyłanych za pośrednictwem dedykowanych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i „</w:t>
      </w:r>
      <w:r w:rsidRPr="005C735C">
        <w:rPr>
          <w:rFonts w:eastAsiaTheme="minorHAnsi"/>
          <w:i/>
          <w:iCs/>
          <w:color w:val="000000"/>
          <w:sz w:val="20"/>
          <w:szCs w:val="20"/>
        </w:rPr>
        <w:t>Formularza do komunikacji</w:t>
      </w:r>
      <w:r w:rsidRPr="005C735C">
        <w:rPr>
          <w:rFonts w:eastAsiaTheme="minorHAnsi"/>
          <w:color w:val="000000"/>
          <w:sz w:val="20"/>
          <w:szCs w:val="20"/>
        </w:rPr>
        <w:t xml:space="preserve">” wynosi 150 MB. </w:t>
      </w:r>
    </w:p>
    <w:p w14:paraId="23109471" w14:textId="42B328A9"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Dokumenty elektroniczne (inne niż oferta oraz załączniki do oferty) oraz cyfrowe odwzorowania dokumentów składane są przez Wykonawcę za pomocą dedykowanego formularza dostępnego na ePUAP oraz udostępnionego przez miniPortal „Formularz do komunikacji” jako załączniki lub za pomocą poczty elektronicznej, email: </w:t>
      </w:r>
      <w:r w:rsidR="00883DD4">
        <w:rPr>
          <w:rFonts w:eastAsiaTheme="minorHAnsi"/>
          <w:color w:val="000000"/>
          <w:sz w:val="20"/>
          <w:szCs w:val="20"/>
        </w:rPr>
        <w:t>filip.szulc92</w:t>
      </w:r>
      <w:r w:rsidRPr="005C735C">
        <w:rPr>
          <w:rFonts w:eastAsiaTheme="minorHAnsi"/>
          <w:color w:val="000000"/>
          <w:sz w:val="20"/>
          <w:szCs w:val="20"/>
        </w:rPr>
        <w:t xml:space="preserve">@srodmiescie.tychy.pl, z tym, że Zamawiający preferuje komunikację za pomocą poczty elektronicznej. </w:t>
      </w:r>
    </w:p>
    <w:p w14:paraId="49AC2157"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lastRenderedPageBreak/>
        <w:t xml:space="preserve">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 </w:t>
      </w:r>
    </w:p>
    <w:p w14:paraId="12F32C7B" w14:textId="48E41561" w:rsidR="001F1D60"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Sposób sporządzenia dokumentów elektronicznych, cyfrowych odwzorowań dokumentów oraz informacji musi być zgody z wymaganiami określonymi w rozporządzeniu Prezesa Rady Ministrów z dnia 30 grudnia 2020 r. </w:t>
      </w:r>
      <w:r w:rsidR="00FA14B4">
        <w:rPr>
          <w:rFonts w:eastAsiaTheme="minorHAnsi"/>
          <w:color w:val="000000"/>
          <w:sz w:val="20"/>
          <w:szCs w:val="20"/>
        </w:rPr>
        <w:br/>
      </w:r>
      <w:r w:rsidRPr="005C735C">
        <w:rPr>
          <w:rFonts w:eastAsiaTheme="minorHAnsi"/>
          <w:color w:val="000000"/>
          <w:sz w:val="20"/>
          <w:szCs w:val="20"/>
        </w:rPr>
        <w:t>w sprawie sposobu sporządzania i przekazywania informacji oraz wymagań technicznych dla dokumentów elektronicznych oraz środków komunikacji elektronicznej w postępowaniu o udzielenie zamówienia publicznego lub konkursie (Dz. U. z 2020</w:t>
      </w:r>
      <w:r w:rsidR="0079100B">
        <w:rPr>
          <w:rFonts w:eastAsiaTheme="minorHAnsi"/>
          <w:color w:val="000000"/>
          <w:sz w:val="20"/>
          <w:szCs w:val="20"/>
        </w:rPr>
        <w:t xml:space="preserve"> </w:t>
      </w:r>
      <w:r w:rsidRPr="005C735C">
        <w:rPr>
          <w:rFonts w:eastAsiaTheme="minorHAnsi"/>
          <w:color w:val="000000"/>
          <w:sz w:val="20"/>
          <w:szCs w:val="20"/>
        </w:rPr>
        <w:t xml:space="preserve">r., poz. 2452) oraz rozporządzeniu Ministra Rozwoju, Pracy i Technologii z dnia 23 grudnia 2020 r. w sprawie podmiotowych środków dowodowych oraz innych dokumentów lub oświadczeń, jakich może żądać </w:t>
      </w:r>
      <w:r w:rsidR="00F371A0">
        <w:rPr>
          <w:rFonts w:eastAsiaTheme="minorHAnsi"/>
          <w:color w:val="000000"/>
          <w:sz w:val="20"/>
          <w:szCs w:val="20"/>
        </w:rPr>
        <w:t>Z</w:t>
      </w:r>
      <w:r w:rsidRPr="005C735C">
        <w:rPr>
          <w:rFonts w:eastAsiaTheme="minorHAnsi"/>
          <w:color w:val="000000"/>
          <w:sz w:val="20"/>
          <w:szCs w:val="20"/>
        </w:rPr>
        <w:t xml:space="preserve">amawiający od </w:t>
      </w:r>
      <w:r w:rsidR="00F371A0">
        <w:rPr>
          <w:rFonts w:eastAsiaTheme="minorHAnsi"/>
          <w:color w:val="000000"/>
          <w:sz w:val="20"/>
          <w:szCs w:val="20"/>
        </w:rPr>
        <w:t>W</w:t>
      </w:r>
      <w:r w:rsidRPr="005C735C">
        <w:rPr>
          <w:rFonts w:eastAsiaTheme="minorHAnsi"/>
          <w:color w:val="000000"/>
          <w:sz w:val="20"/>
          <w:szCs w:val="20"/>
        </w:rPr>
        <w:t xml:space="preserve">ykonawcy (Dz. U. z 2020 r., poz. 2415). </w:t>
      </w:r>
    </w:p>
    <w:p w14:paraId="6F8F06D5" w14:textId="77777777" w:rsidR="00A73A39" w:rsidRPr="005C735C" w:rsidRDefault="00A73A39" w:rsidP="00A73A39">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będzie przekazywał Wykonawcom informacje przez zamieszczanie ich na stronie internetowej. Korespondencja, której zgodnie z obowiązującymi przepisami adresatem jest konkretny Wykonawca, będzie przekazywana z wykorzystaniem poczty elektronicznej do konkretnego Wykonawcy. </w:t>
      </w:r>
    </w:p>
    <w:p w14:paraId="5D06117D" w14:textId="77777777" w:rsidR="00A73A39" w:rsidRPr="005C735C" w:rsidRDefault="00A73A39" w:rsidP="00A73A39">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jako podmiot profesjonalny ma obowiązek sprawdzania komunikatów i wiadomości udostępnianych lub przesłanych przez Zamawiającego, gdyż system powiadomień może ulec awarii lub powiadomienie może trafić do folderu SPAM. </w:t>
      </w:r>
    </w:p>
    <w:p w14:paraId="7A8C330A" w14:textId="554D0E16" w:rsidR="00A73A39" w:rsidRPr="00A73A39" w:rsidRDefault="00A73A39" w:rsidP="00A73A39">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Wiadomości przekazywane drogą elektroniczną powinny w sposób jednoznaczny wskazywać numer postępowania oraz dane identyfikujące Wykonawcę. </w:t>
      </w:r>
    </w:p>
    <w:p w14:paraId="24E072EB"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sposobu komunikowania się z Wykonawcami w inny sposób niż przy użyciu środków komunikacji elektronicznej, wskazanych w niniejszej SWZ. </w:t>
      </w:r>
    </w:p>
    <w:p w14:paraId="30D37F0B" w14:textId="77777777" w:rsidR="00A822FF" w:rsidRPr="005C735C" w:rsidRDefault="00A822FF" w:rsidP="003A5D9F">
      <w:pPr>
        <w:widowControl/>
        <w:adjustRightInd w:val="0"/>
        <w:spacing w:line="360" w:lineRule="auto"/>
        <w:rPr>
          <w:rFonts w:eastAsiaTheme="minorHAnsi"/>
          <w:color w:val="000000"/>
          <w:sz w:val="20"/>
          <w:szCs w:val="20"/>
        </w:rPr>
      </w:pPr>
    </w:p>
    <w:p w14:paraId="7B97A667" w14:textId="590F2BC0" w:rsidR="005B2A32" w:rsidRPr="005C735C" w:rsidRDefault="005B2A32" w:rsidP="003A5D9F">
      <w:pPr>
        <w:widowControl/>
        <w:adjustRightInd w:val="0"/>
        <w:spacing w:line="360" w:lineRule="auto"/>
        <w:rPr>
          <w:b/>
          <w:bCs/>
          <w:sz w:val="20"/>
          <w:szCs w:val="20"/>
        </w:rPr>
      </w:pPr>
      <w:r w:rsidRPr="005C735C">
        <w:rPr>
          <w:b/>
          <w:bCs/>
          <w:sz w:val="20"/>
          <w:szCs w:val="20"/>
        </w:rPr>
        <w:t xml:space="preserve">ROZDZIAŁ </w:t>
      </w:r>
      <w:r w:rsidR="007123DC">
        <w:rPr>
          <w:b/>
          <w:bCs/>
          <w:sz w:val="20"/>
          <w:szCs w:val="20"/>
        </w:rPr>
        <w:t>X</w:t>
      </w:r>
      <w:r w:rsidRPr="005C735C">
        <w:rPr>
          <w:b/>
          <w:bCs/>
          <w:sz w:val="20"/>
          <w:szCs w:val="20"/>
        </w:rPr>
        <w:t>: OPIS SPOSOBU UDZIELANIA WYJAŚNIEŃ DOTYCZĄCYCH SWZ</w:t>
      </w:r>
    </w:p>
    <w:p w14:paraId="4BB22C55" w14:textId="77777777" w:rsidR="00381184" w:rsidRPr="005C735C" w:rsidRDefault="00381184" w:rsidP="003A5D9F">
      <w:pPr>
        <w:widowControl/>
        <w:adjustRightInd w:val="0"/>
        <w:spacing w:line="360" w:lineRule="auto"/>
        <w:rPr>
          <w:b/>
          <w:bCs/>
          <w:sz w:val="20"/>
          <w:szCs w:val="20"/>
        </w:rPr>
      </w:pPr>
    </w:p>
    <w:p w14:paraId="026A2286" w14:textId="17D0639C"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Wykonawca może zwrócić się do Zamawiającego o wyjaśnienie treści SWZ. Wniosek należy przesłać za pomocą poczty elektronicznej</w:t>
      </w:r>
      <w:r w:rsidR="00640AE6" w:rsidRPr="005C735C">
        <w:rPr>
          <w:rFonts w:eastAsiaTheme="minorHAnsi"/>
          <w:color w:val="000000"/>
          <w:sz w:val="20"/>
          <w:szCs w:val="20"/>
        </w:rPr>
        <w:t xml:space="preserve"> na adres</w:t>
      </w:r>
      <w:r w:rsidRPr="005C735C">
        <w:rPr>
          <w:rFonts w:eastAsiaTheme="minorHAnsi"/>
          <w:color w:val="000000"/>
          <w:sz w:val="20"/>
          <w:szCs w:val="20"/>
        </w:rPr>
        <w:t xml:space="preserve"> email: </w:t>
      </w:r>
      <w:r w:rsidR="000838C6">
        <w:rPr>
          <w:rFonts w:eastAsiaTheme="minorHAnsi"/>
          <w:color w:val="000000"/>
          <w:sz w:val="20"/>
          <w:szCs w:val="20"/>
        </w:rPr>
        <w:t>filip.szulc</w:t>
      </w:r>
      <w:r w:rsidRPr="005C735C">
        <w:rPr>
          <w:rFonts w:eastAsiaTheme="minorHAnsi"/>
          <w:color w:val="000000"/>
          <w:sz w:val="20"/>
          <w:szCs w:val="20"/>
        </w:rPr>
        <w:t xml:space="preserve">@srodmiescie.tychy.pl </w:t>
      </w:r>
    </w:p>
    <w:p w14:paraId="45530269" w14:textId="57F587B9"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jest zobowiązany udzielić wyjaśnień niezwłocznie, jednak nie później niż na </w:t>
      </w:r>
      <w:r w:rsidR="006A2FD4" w:rsidRPr="005C735C">
        <w:rPr>
          <w:rFonts w:eastAsiaTheme="minorHAnsi"/>
          <w:color w:val="000000"/>
          <w:sz w:val="20"/>
          <w:szCs w:val="20"/>
        </w:rPr>
        <w:t>2</w:t>
      </w:r>
      <w:r w:rsidRPr="005C735C">
        <w:rPr>
          <w:rFonts w:eastAsiaTheme="minorHAnsi"/>
          <w:color w:val="000000"/>
          <w:sz w:val="20"/>
          <w:szCs w:val="20"/>
        </w:rPr>
        <w:t xml:space="preserve"> dni przed upływem terminu składania ofert, o ile wniosek o wyjaśnienie SWZ wpłynął do Zamawiającego nie później niż na 4 dni przed upływem terminu składania ofert. </w:t>
      </w:r>
    </w:p>
    <w:p w14:paraId="3D5A97FB" w14:textId="14BE1C00" w:rsidR="00094CF0" w:rsidRPr="005C735C" w:rsidRDefault="00094CF0" w:rsidP="003A5D9F">
      <w:pPr>
        <w:pStyle w:val="Akapitzlist"/>
        <w:widowControl/>
        <w:numPr>
          <w:ilvl w:val="0"/>
          <w:numId w:val="4"/>
        </w:numPr>
        <w:adjustRightInd w:val="0"/>
        <w:spacing w:line="360" w:lineRule="auto"/>
        <w:rPr>
          <w:rFonts w:eastAsiaTheme="minorHAnsi"/>
          <w:color w:val="000000"/>
          <w:sz w:val="20"/>
          <w:szCs w:val="20"/>
        </w:rPr>
      </w:pPr>
      <w:r w:rsidRPr="005C735C">
        <w:rPr>
          <w:bCs/>
          <w:color w:val="000000"/>
          <w:sz w:val="20"/>
          <w:szCs w:val="20"/>
        </w:rPr>
        <w:t xml:space="preserve">Jeżeli Zamawiający nie udzieli wyjaśnień w terminie, o którym mowa w punkcie poprzednim, przedłuża termin składania ofert o czas niezbędny do zapoznania się wszystkich zainteresowanych </w:t>
      </w:r>
      <w:r w:rsidR="00F371A0">
        <w:rPr>
          <w:bCs/>
          <w:color w:val="000000"/>
          <w:sz w:val="20"/>
          <w:szCs w:val="20"/>
        </w:rPr>
        <w:t>W</w:t>
      </w:r>
      <w:r w:rsidRPr="005C735C">
        <w:rPr>
          <w:bCs/>
          <w:color w:val="000000"/>
          <w:sz w:val="20"/>
          <w:szCs w:val="20"/>
        </w:rPr>
        <w:t>ykonawców z wyjaśnieniami niezbędnymi do należytego przygotowania i złożenia ofert. W przypadku gdy wniosek o wyjaśnienie treści SWZ nie wpłynął w terminie, o którym mowa w punkcie poprzednim, Zamawiający nie ma obowiązku udzielania wyjaśnień SWZ oraz obowiązku przedłużenia terminu składania ofert.</w:t>
      </w:r>
    </w:p>
    <w:p w14:paraId="16755C94" w14:textId="384CCE83"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W uzasadnionych przypadkach Zamawiający może przed upływem terminu składania ofert zmienić treść SWZ. Każda wprowadzona przez Zamawiającego zmiana staje się w takim przypadku częścią SWZ. Dokonaną zmianę treści SWZ Zamawiający udostępni na stronie internetowej prowadzonego postępowania wskazanej w Rozdz. 1 SWZ. </w:t>
      </w:r>
    </w:p>
    <w:p w14:paraId="759B5373" w14:textId="521E77AD" w:rsidR="006A2FD4" w:rsidRPr="005C735C" w:rsidRDefault="006A2FD4" w:rsidP="003A5D9F">
      <w:pPr>
        <w:widowControl/>
        <w:adjustRightInd w:val="0"/>
        <w:spacing w:line="360" w:lineRule="auto"/>
        <w:rPr>
          <w:rFonts w:eastAsiaTheme="minorHAnsi"/>
          <w:color w:val="000000"/>
          <w:sz w:val="20"/>
          <w:szCs w:val="20"/>
        </w:rPr>
      </w:pPr>
    </w:p>
    <w:p w14:paraId="7C199B14" w14:textId="360E52BF" w:rsidR="006A2FD4" w:rsidRPr="005C735C" w:rsidRDefault="006A2FD4" w:rsidP="003A5D9F">
      <w:pPr>
        <w:widowControl/>
        <w:adjustRightInd w:val="0"/>
        <w:spacing w:line="360" w:lineRule="auto"/>
        <w:rPr>
          <w:b/>
          <w:bCs/>
          <w:sz w:val="20"/>
          <w:szCs w:val="20"/>
        </w:rPr>
      </w:pPr>
      <w:r w:rsidRPr="005C735C">
        <w:rPr>
          <w:b/>
          <w:bCs/>
          <w:sz w:val="20"/>
          <w:szCs w:val="20"/>
        </w:rPr>
        <w:t>ROZDZIAŁ X</w:t>
      </w:r>
      <w:r w:rsidR="007123DC">
        <w:rPr>
          <w:b/>
          <w:bCs/>
          <w:sz w:val="20"/>
          <w:szCs w:val="20"/>
        </w:rPr>
        <w:t>I</w:t>
      </w:r>
      <w:r w:rsidRPr="005C735C">
        <w:rPr>
          <w:b/>
          <w:bCs/>
          <w:sz w:val="20"/>
          <w:szCs w:val="20"/>
        </w:rPr>
        <w:t>: TERMIN ZWIĄZANIA OFERTĄ</w:t>
      </w:r>
    </w:p>
    <w:p w14:paraId="7D5F459F" w14:textId="77777777" w:rsidR="006A2FD4" w:rsidRPr="005C735C" w:rsidRDefault="006A2FD4" w:rsidP="003A5D9F">
      <w:pPr>
        <w:widowControl/>
        <w:adjustRightInd w:val="0"/>
        <w:spacing w:line="360" w:lineRule="auto"/>
        <w:rPr>
          <w:b/>
          <w:bCs/>
          <w:sz w:val="20"/>
          <w:szCs w:val="20"/>
        </w:rPr>
      </w:pPr>
    </w:p>
    <w:p w14:paraId="4AFEF29A" w14:textId="7F764D62"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EE4F93">
        <w:rPr>
          <w:sz w:val="20"/>
          <w:szCs w:val="20"/>
        </w:rPr>
        <w:t xml:space="preserve">, tj. </w:t>
      </w:r>
      <w:r w:rsidR="00451E8A">
        <w:rPr>
          <w:sz w:val="20"/>
          <w:szCs w:val="20"/>
        </w:rPr>
        <w:t>22</w:t>
      </w:r>
      <w:r w:rsidR="00EE4F93">
        <w:rPr>
          <w:sz w:val="20"/>
          <w:szCs w:val="20"/>
        </w:rPr>
        <w:t>.</w:t>
      </w:r>
      <w:r w:rsidR="0039373E">
        <w:rPr>
          <w:sz w:val="20"/>
          <w:szCs w:val="20"/>
        </w:rPr>
        <w:t>0</w:t>
      </w:r>
      <w:r w:rsidR="00451E8A">
        <w:rPr>
          <w:sz w:val="20"/>
          <w:szCs w:val="20"/>
        </w:rPr>
        <w:t>7</w:t>
      </w:r>
      <w:r w:rsidR="00EE4F93">
        <w:rPr>
          <w:sz w:val="20"/>
          <w:szCs w:val="20"/>
        </w:rPr>
        <w:t>.202</w:t>
      </w:r>
      <w:r w:rsidR="0039373E">
        <w:rPr>
          <w:sz w:val="20"/>
          <w:szCs w:val="20"/>
        </w:rPr>
        <w:t>2</w:t>
      </w:r>
      <w:r w:rsidR="00EE4F93">
        <w:rPr>
          <w:sz w:val="20"/>
          <w:szCs w:val="20"/>
        </w:rPr>
        <w:t xml:space="preserve"> r. zaś ostatnim </w:t>
      </w:r>
      <w:r w:rsidR="00451E8A">
        <w:rPr>
          <w:sz w:val="20"/>
          <w:szCs w:val="20"/>
        </w:rPr>
        <w:t>21</w:t>
      </w:r>
      <w:r w:rsidR="00EE4F93">
        <w:rPr>
          <w:sz w:val="20"/>
          <w:szCs w:val="20"/>
        </w:rPr>
        <w:t>.0</w:t>
      </w:r>
      <w:r w:rsidR="00451E8A">
        <w:rPr>
          <w:sz w:val="20"/>
          <w:szCs w:val="20"/>
        </w:rPr>
        <w:t>8</w:t>
      </w:r>
      <w:r w:rsidR="00EE4F93">
        <w:rPr>
          <w:sz w:val="20"/>
          <w:szCs w:val="20"/>
        </w:rPr>
        <w:t>.2022 r.</w:t>
      </w:r>
    </w:p>
    <w:p w14:paraId="31ADD1F1" w14:textId="15409EFE"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lastRenderedPageBreak/>
        <w:t xml:space="preserve">Zamawiający może przedłużyć jednokrotnie termin związania ofertą. Zamawiający zwraca się do Wykonawców przed upływem terminu związania ofertą, o wyrażenie zgody na przedłużenie tego terminu o oznaczony okres, </w:t>
      </w:r>
      <w:r w:rsidR="00B85D7F">
        <w:rPr>
          <w:sz w:val="20"/>
          <w:szCs w:val="20"/>
        </w:rPr>
        <w:br/>
      </w:r>
      <w:r w:rsidRPr="005C735C">
        <w:rPr>
          <w:sz w:val="20"/>
          <w:szCs w:val="20"/>
        </w:rPr>
        <w:t>nie dłuższy jednak niż 30 dni.</w:t>
      </w:r>
    </w:p>
    <w:p w14:paraId="745BD5C7" w14:textId="02E4A8A0"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t>Wykonawca wyraża pisemną zgodę na przedłużenie terminu związania ofertą.</w:t>
      </w:r>
    </w:p>
    <w:p w14:paraId="66FF847C" w14:textId="77777777" w:rsidR="00FA202E" w:rsidRPr="005C735C" w:rsidRDefault="00FA202E" w:rsidP="003A5D9F">
      <w:pPr>
        <w:widowControl/>
        <w:adjustRightInd w:val="0"/>
        <w:spacing w:line="360" w:lineRule="auto"/>
        <w:rPr>
          <w:rFonts w:eastAsiaTheme="minorHAnsi"/>
          <w:color w:val="000000"/>
          <w:sz w:val="20"/>
          <w:szCs w:val="20"/>
        </w:rPr>
      </w:pPr>
    </w:p>
    <w:p w14:paraId="357CA7B2" w14:textId="496FC007" w:rsidR="00AD4168" w:rsidRDefault="00AD4168"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w:t>
      </w:r>
      <w:r w:rsidR="007123DC">
        <w:rPr>
          <w:rFonts w:eastAsiaTheme="minorHAnsi"/>
          <w:b/>
          <w:bCs/>
          <w:color w:val="000000"/>
          <w:sz w:val="20"/>
          <w:szCs w:val="20"/>
        </w:rPr>
        <w:t>I</w:t>
      </w:r>
      <w:r w:rsidRPr="005C735C">
        <w:rPr>
          <w:rFonts w:eastAsiaTheme="minorHAnsi"/>
          <w:b/>
          <w:bCs/>
          <w:color w:val="000000"/>
          <w:sz w:val="20"/>
          <w:szCs w:val="20"/>
        </w:rPr>
        <w:t>I: WYMAGANIA DOTYCZĄCE WADIUM:</w:t>
      </w:r>
    </w:p>
    <w:p w14:paraId="5F2697EB" w14:textId="77777777" w:rsidR="007123DC" w:rsidRPr="005C735C" w:rsidRDefault="007123DC" w:rsidP="003A5D9F">
      <w:pPr>
        <w:widowControl/>
        <w:adjustRightInd w:val="0"/>
        <w:spacing w:line="360" w:lineRule="auto"/>
        <w:rPr>
          <w:rFonts w:eastAsiaTheme="minorHAnsi"/>
          <w:b/>
          <w:bCs/>
          <w:color w:val="000000"/>
          <w:sz w:val="20"/>
          <w:szCs w:val="20"/>
        </w:rPr>
      </w:pPr>
    </w:p>
    <w:p w14:paraId="2DCEF466" w14:textId="4213E655" w:rsidR="00AD4168" w:rsidRPr="003F254E" w:rsidRDefault="00AD4168" w:rsidP="00C64748">
      <w:pPr>
        <w:pStyle w:val="Akapitzlist"/>
        <w:widowControl/>
        <w:numPr>
          <w:ilvl w:val="0"/>
          <w:numId w:val="34"/>
        </w:numPr>
        <w:autoSpaceDE/>
        <w:autoSpaceDN/>
        <w:spacing w:line="360" w:lineRule="auto"/>
        <w:contextualSpacing/>
        <w:rPr>
          <w:sz w:val="20"/>
          <w:szCs w:val="20"/>
        </w:rPr>
      </w:pPr>
      <w:r w:rsidRPr="005C735C">
        <w:rPr>
          <w:sz w:val="20"/>
          <w:szCs w:val="20"/>
        </w:rPr>
        <w:t xml:space="preserve">Oferta musi być zabezpieczona wadium w </w:t>
      </w:r>
      <w:r w:rsidRPr="003F254E">
        <w:rPr>
          <w:sz w:val="20"/>
          <w:szCs w:val="20"/>
        </w:rPr>
        <w:t xml:space="preserve">wysokości </w:t>
      </w:r>
      <w:r w:rsidR="00FA14B4">
        <w:rPr>
          <w:sz w:val="20"/>
          <w:szCs w:val="20"/>
        </w:rPr>
        <w:t>7 000</w:t>
      </w:r>
      <w:r w:rsidR="00CD62D2" w:rsidRPr="003F254E">
        <w:rPr>
          <w:sz w:val="20"/>
          <w:szCs w:val="20"/>
        </w:rPr>
        <w:t>,</w:t>
      </w:r>
      <w:r w:rsidRPr="003F254E">
        <w:rPr>
          <w:sz w:val="20"/>
          <w:szCs w:val="20"/>
        </w:rPr>
        <w:t xml:space="preserve">00 zł (słownie: </w:t>
      </w:r>
      <w:r w:rsidR="00FA14B4">
        <w:rPr>
          <w:sz w:val="20"/>
          <w:szCs w:val="20"/>
        </w:rPr>
        <w:t>siedem</w:t>
      </w:r>
      <w:r w:rsidR="000838C6" w:rsidRPr="003F254E">
        <w:rPr>
          <w:sz w:val="20"/>
          <w:szCs w:val="20"/>
        </w:rPr>
        <w:t xml:space="preserve"> tysięcy</w:t>
      </w:r>
      <w:r w:rsidR="0086148E">
        <w:rPr>
          <w:sz w:val="20"/>
          <w:szCs w:val="20"/>
        </w:rPr>
        <w:t xml:space="preserve"> złotych</w:t>
      </w:r>
      <w:r w:rsidRPr="003F254E">
        <w:rPr>
          <w:sz w:val="20"/>
          <w:szCs w:val="20"/>
        </w:rPr>
        <w:t xml:space="preserve"> 00/100).</w:t>
      </w:r>
    </w:p>
    <w:p w14:paraId="7782AF23" w14:textId="7639D0A7" w:rsidR="00AD4168" w:rsidRPr="005C735C" w:rsidRDefault="00AD4168" w:rsidP="00C64748">
      <w:pPr>
        <w:pStyle w:val="Akapitzlist"/>
        <w:widowControl/>
        <w:numPr>
          <w:ilvl w:val="0"/>
          <w:numId w:val="34"/>
        </w:numPr>
        <w:autoSpaceDE/>
        <w:autoSpaceDN/>
        <w:spacing w:line="360" w:lineRule="auto"/>
        <w:contextualSpacing/>
        <w:rPr>
          <w:color w:val="0A0A0A"/>
          <w:sz w:val="20"/>
          <w:szCs w:val="20"/>
        </w:rPr>
      </w:pPr>
      <w:r w:rsidRPr="005C735C">
        <w:rPr>
          <w:sz w:val="20"/>
          <w:szCs w:val="20"/>
        </w:rPr>
        <w:t>Wadium należy wnieść przed upływem terminu składania ofert i utrzymać nieprzerwanie do dnia upływu terminu związania ofertą, z wyjątkiem przypadków, o których mowa w art. 98 ust. 1 pkt 2 i 3 oraz ust. 2 ustawy Pzp.</w:t>
      </w:r>
    </w:p>
    <w:p w14:paraId="6B85D9DB" w14:textId="729F8545" w:rsidR="00AD4168" w:rsidRPr="005C735C" w:rsidRDefault="00AD4168" w:rsidP="00C64748">
      <w:pPr>
        <w:pStyle w:val="Akapitzlist"/>
        <w:widowControl/>
        <w:numPr>
          <w:ilvl w:val="0"/>
          <w:numId w:val="34"/>
        </w:numPr>
        <w:autoSpaceDE/>
        <w:autoSpaceDN/>
        <w:spacing w:line="360" w:lineRule="auto"/>
        <w:contextualSpacing/>
        <w:rPr>
          <w:color w:val="0A0A0A"/>
          <w:sz w:val="20"/>
          <w:szCs w:val="20"/>
        </w:rPr>
      </w:pPr>
      <w:r w:rsidRPr="005C735C">
        <w:rPr>
          <w:sz w:val="20"/>
          <w:szCs w:val="20"/>
        </w:rPr>
        <w:t xml:space="preserve">Za skuteczne wniesienie wadium w pieniądzu </w:t>
      </w:r>
      <w:r w:rsidR="00F371A0">
        <w:rPr>
          <w:sz w:val="20"/>
          <w:szCs w:val="20"/>
        </w:rPr>
        <w:t>Z</w:t>
      </w:r>
      <w:r w:rsidRPr="005C735C">
        <w:rPr>
          <w:sz w:val="20"/>
          <w:szCs w:val="20"/>
        </w:rPr>
        <w:t xml:space="preserve">amawiający uzna wadium, które znajdzie się na rachunku </w:t>
      </w:r>
      <w:r w:rsidR="00F371A0">
        <w:rPr>
          <w:sz w:val="20"/>
          <w:szCs w:val="20"/>
        </w:rPr>
        <w:t>Z</w:t>
      </w:r>
      <w:r w:rsidRPr="005C735C">
        <w:rPr>
          <w:sz w:val="20"/>
          <w:szCs w:val="20"/>
        </w:rPr>
        <w:t>amawiającego przed upływem terminu składania ofert.</w:t>
      </w:r>
    </w:p>
    <w:p w14:paraId="0903A86A" w14:textId="683FB892" w:rsidR="00AD4168" w:rsidRPr="005C735C" w:rsidRDefault="00AD4168" w:rsidP="00C64748">
      <w:pPr>
        <w:pStyle w:val="Akapitzlist"/>
        <w:widowControl/>
        <w:numPr>
          <w:ilvl w:val="0"/>
          <w:numId w:val="34"/>
        </w:numPr>
        <w:autoSpaceDE/>
        <w:autoSpaceDN/>
        <w:spacing w:line="360" w:lineRule="auto"/>
        <w:contextualSpacing/>
        <w:rPr>
          <w:color w:val="0A0A0A"/>
          <w:sz w:val="20"/>
          <w:szCs w:val="20"/>
        </w:rPr>
      </w:pPr>
      <w:r w:rsidRPr="005C735C">
        <w:rPr>
          <w:sz w:val="20"/>
          <w:szCs w:val="20"/>
        </w:rPr>
        <w:t xml:space="preserve">Wadium może być wniesione jedynie w </w:t>
      </w:r>
      <w:r w:rsidRPr="005C735C">
        <w:rPr>
          <w:b/>
          <w:bCs/>
          <w:sz w:val="20"/>
          <w:szCs w:val="20"/>
        </w:rPr>
        <w:t>pieniądzu</w:t>
      </w:r>
      <w:r w:rsidRPr="005C735C">
        <w:rPr>
          <w:sz w:val="20"/>
          <w:szCs w:val="20"/>
        </w:rPr>
        <w:t xml:space="preserve">, które wpłaca się przelewem na rachunek bankowy wskazany przez </w:t>
      </w:r>
      <w:r w:rsidR="00F371A0">
        <w:rPr>
          <w:sz w:val="20"/>
          <w:szCs w:val="20"/>
        </w:rPr>
        <w:t>Z</w:t>
      </w:r>
      <w:r w:rsidRPr="005C735C">
        <w:rPr>
          <w:sz w:val="20"/>
          <w:szCs w:val="20"/>
        </w:rPr>
        <w:t xml:space="preserve">amawiającego. </w:t>
      </w:r>
    </w:p>
    <w:p w14:paraId="6C6095BD" w14:textId="77777777" w:rsidR="00AD4168" w:rsidRPr="005C735C" w:rsidRDefault="00AD4168" w:rsidP="003A5D9F">
      <w:pPr>
        <w:pStyle w:val="Akapitzlist"/>
        <w:spacing w:line="360" w:lineRule="auto"/>
        <w:ind w:left="723"/>
        <w:rPr>
          <w:color w:val="0A0A0A"/>
          <w:sz w:val="20"/>
          <w:szCs w:val="20"/>
        </w:rPr>
      </w:pPr>
      <w:r w:rsidRPr="005C735C">
        <w:rPr>
          <w:color w:val="0A0A0A"/>
          <w:sz w:val="20"/>
          <w:szCs w:val="20"/>
        </w:rPr>
        <w:t>Nr rachunku bankowego dla wpłat wadium:</w:t>
      </w:r>
    </w:p>
    <w:p w14:paraId="505D6C72" w14:textId="77777777" w:rsidR="00AD4168" w:rsidRPr="005C735C" w:rsidRDefault="00AD4168" w:rsidP="003A5D9F">
      <w:pPr>
        <w:pStyle w:val="Akapitzlist"/>
        <w:spacing w:line="360" w:lineRule="auto"/>
        <w:ind w:left="723"/>
        <w:rPr>
          <w:b/>
          <w:bCs/>
          <w:color w:val="0A0A0A"/>
          <w:sz w:val="20"/>
          <w:szCs w:val="20"/>
        </w:rPr>
      </w:pPr>
      <w:bookmarkStart w:id="11" w:name="_Hlk108009662"/>
      <w:r w:rsidRPr="005C735C">
        <w:rPr>
          <w:b/>
          <w:bCs/>
          <w:color w:val="0A0A0A"/>
          <w:sz w:val="20"/>
          <w:szCs w:val="20"/>
        </w:rPr>
        <w:t>ING Bank Śląski:</w:t>
      </w:r>
    </w:p>
    <w:p w14:paraId="2B1623C3" w14:textId="77777777" w:rsidR="00AD4168" w:rsidRPr="005C735C" w:rsidRDefault="00AD4168" w:rsidP="003A5D9F">
      <w:pPr>
        <w:pStyle w:val="Akapitzlist"/>
        <w:spacing w:line="360" w:lineRule="auto"/>
        <w:ind w:left="723"/>
        <w:rPr>
          <w:b/>
          <w:bCs/>
          <w:color w:val="0A0A0A"/>
          <w:sz w:val="20"/>
          <w:szCs w:val="20"/>
        </w:rPr>
      </w:pPr>
      <w:r w:rsidRPr="005C735C">
        <w:rPr>
          <w:b/>
          <w:bCs/>
          <w:color w:val="0A0A0A"/>
          <w:sz w:val="20"/>
          <w:szCs w:val="20"/>
        </w:rPr>
        <w:t>92 1050 1399 1000 0090 3183 9633</w:t>
      </w:r>
    </w:p>
    <w:bookmarkEnd w:id="11"/>
    <w:p w14:paraId="0B66BB39" w14:textId="4ED3EA8B" w:rsidR="00AD4168" w:rsidRPr="005C735C" w:rsidRDefault="00AD4168" w:rsidP="00C64748">
      <w:pPr>
        <w:pStyle w:val="Akapitzlist"/>
        <w:widowControl/>
        <w:numPr>
          <w:ilvl w:val="0"/>
          <w:numId w:val="34"/>
        </w:numPr>
        <w:autoSpaceDE/>
        <w:autoSpaceDN/>
        <w:spacing w:line="360" w:lineRule="auto"/>
        <w:contextualSpacing/>
        <w:rPr>
          <w:color w:val="0A0A0A"/>
          <w:sz w:val="20"/>
          <w:szCs w:val="20"/>
        </w:rPr>
      </w:pPr>
      <w:r w:rsidRPr="005C735C">
        <w:rPr>
          <w:sz w:val="20"/>
          <w:szCs w:val="20"/>
        </w:rPr>
        <w:t xml:space="preserve">Wadium </w:t>
      </w:r>
      <w:r w:rsidR="00F371A0">
        <w:rPr>
          <w:sz w:val="20"/>
          <w:szCs w:val="20"/>
        </w:rPr>
        <w:t>Z</w:t>
      </w:r>
      <w:r w:rsidRPr="005C735C">
        <w:rPr>
          <w:sz w:val="20"/>
          <w:szCs w:val="20"/>
        </w:rPr>
        <w:t>amawiający przechowuje na rachunku bankowym.</w:t>
      </w:r>
    </w:p>
    <w:p w14:paraId="7BDBE1F9" w14:textId="2DE45D5B" w:rsidR="00022221" w:rsidRPr="007123DC" w:rsidRDefault="00AD4168" w:rsidP="00C64748">
      <w:pPr>
        <w:pStyle w:val="Akapitzlist"/>
        <w:widowControl/>
        <w:numPr>
          <w:ilvl w:val="0"/>
          <w:numId w:val="34"/>
        </w:numPr>
        <w:autoSpaceDE/>
        <w:autoSpaceDN/>
        <w:spacing w:line="360" w:lineRule="auto"/>
        <w:contextualSpacing/>
        <w:rPr>
          <w:color w:val="0A0A0A"/>
          <w:sz w:val="20"/>
          <w:szCs w:val="20"/>
        </w:rPr>
      </w:pPr>
      <w:r w:rsidRPr="005C735C">
        <w:rPr>
          <w:sz w:val="20"/>
          <w:szCs w:val="20"/>
        </w:rPr>
        <w:t>Zamawiający zwraca wadium zgodnie z art. 98 ust. 1 – 5 ustawy Pzp.</w:t>
      </w:r>
    </w:p>
    <w:p w14:paraId="2CDE2A8D" w14:textId="77777777" w:rsidR="007123DC" w:rsidRPr="007123DC" w:rsidRDefault="007123DC" w:rsidP="003A5D9F">
      <w:pPr>
        <w:pStyle w:val="Akapitzlist"/>
        <w:widowControl/>
        <w:autoSpaceDE/>
        <w:autoSpaceDN/>
        <w:spacing w:line="360" w:lineRule="auto"/>
        <w:ind w:left="360" w:firstLine="0"/>
        <w:contextualSpacing/>
        <w:rPr>
          <w:color w:val="0A0A0A"/>
          <w:sz w:val="20"/>
          <w:szCs w:val="20"/>
        </w:rPr>
      </w:pPr>
    </w:p>
    <w:p w14:paraId="39A6BDD5" w14:textId="0DA0C1B9" w:rsidR="00C750B6" w:rsidRPr="005C735C" w:rsidRDefault="00C750B6" w:rsidP="003A5D9F">
      <w:pPr>
        <w:widowControl/>
        <w:adjustRightInd w:val="0"/>
        <w:spacing w:line="360" w:lineRule="auto"/>
        <w:rPr>
          <w:b/>
          <w:bCs/>
          <w:sz w:val="20"/>
          <w:szCs w:val="20"/>
        </w:rPr>
      </w:pPr>
      <w:r w:rsidRPr="005C735C">
        <w:rPr>
          <w:b/>
          <w:bCs/>
          <w:sz w:val="20"/>
          <w:szCs w:val="20"/>
        </w:rPr>
        <w:t>ROZDZIAŁ XI</w:t>
      </w:r>
      <w:r w:rsidR="007123DC">
        <w:rPr>
          <w:b/>
          <w:bCs/>
          <w:sz w:val="20"/>
          <w:szCs w:val="20"/>
        </w:rPr>
        <w:t>I</w:t>
      </w:r>
      <w:r w:rsidRPr="005C735C">
        <w:rPr>
          <w:b/>
          <w:bCs/>
          <w:sz w:val="20"/>
          <w:szCs w:val="20"/>
        </w:rPr>
        <w:t>I: MIEJSCE</w:t>
      </w:r>
      <w:r w:rsidR="00D0135E">
        <w:rPr>
          <w:b/>
          <w:bCs/>
          <w:sz w:val="20"/>
          <w:szCs w:val="20"/>
        </w:rPr>
        <w:t>,</w:t>
      </w:r>
      <w:r w:rsidRPr="005C735C">
        <w:rPr>
          <w:b/>
          <w:bCs/>
          <w:sz w:val="20"/>
          <w:szCs w:val="20"/>
        </w:rPr>
        <w:t xml:space="preserve"> TERMIN</w:t>
      </w:r>
      <w:r w:rsidR="00D0135E">
        <w:rPr>
          <w:b/>
          <w:bCs/>
          <w:sz w:val="20"/>
          <w:szCs w:val="20"/>
        </w:rPr>
        <w:t xml:space="preserve"> I SPOSÓB</w:t>
      </w:r>
      <w:r w:rsidRPr="005C735C">
        <w:rPr>
          <w:b/>
          <w:bCs/>
          <w:sz w:val="20"/>
          <w:szCs w:val="20"/>
        </w:rPr>
        <w:t xml:space="preserve"> SKŁADANIA ORAZ OTWARCIA OFERT</w:t>
      </w:r>
    </w:p>
    <w:p w14:paraId="28698447" w14:textId="77777777" w:rsidR="00381184" w:rsidRPr="005C735C" w:rsidRDefault="00381184" w:rsidP="003A5D9F">
      <w:pPr>
        <w:widowControl/>
        <w:adjustRightInd w:val="0"/>
        <w:spacing w:line="360" w:lineRule="auto"/>
        <w:rPr>
          <w:b/>
          <w:bCs/>
          <w:sz w:val="20"/>
          <w:szCs w:val="20"/>
        </w:rPr>
      </w:pPr>
    </w:p>
    <w:p w14:paraId="14AA3E44" w14:textId="5B5A84AD" w:rsidR="00D0135E" w:rsidRDefault="00D0135E" w:rsidP="003A5D9F">
      <w:pPr>
        <w:pStyle w:val="Default"/>
        <w:numPr>
          <w:ilvl w:val="0"/>
          <w:numId w:val="10"/>
        </w:numPr>
        <w:spacing w:line="360" w:lineRule="auto"/>
        <w:jc w:val="both"/>
        <w:rPr>
          <w:rFonts w:eastAsiaTheme="minorHAnsi"/>
          <w:sz w:val="20"/>
          <w:szCs w:val="20"/>
        </w:rPr>
      </w:pPr>
      <w:r>
        <w:rPr>
          <w:rFonts w:eastAsiaTheme="minorHAnsi"/>
          <w:sz w:val="20"/>
          <w:szCs w:val="20"/>
        </w:rPr>
        <w:t xml:space="preserve">Wykonawca składa ofertę za pośrednictwem Formularza do złożenia, zmiany lub wycofania oferty dostępnego na ePUAP i udostępnionego również na miniPortalu. Formularz do zaszyfrowania oferty przez Wykonawcę jest dostępny dla </w:t>
      </w:r>
      <w:r w:rsidR="00F371A0">
        <w:rPr>
          <w:rFonts w:eastAsiaTheme="minorHAnsi"/>
          <w:sz w:val="20"/>
          <w:szCs w:val="20"/>
        </w:rPr>
        <w:t>W</w:t>
      </w:r>
      <w:r>
        <w:rPr>
          <w:rFonts w:eastAsiaTheme="minorHAnsi"/>
          <w:sz w:val="20"/>
          <w:szCs w:val="20"/>
        </w:rPr>
        <w:t>ykonawców na miniPortalu, w szczegółach danego postepowania. Sposób złożenia oferty opisany został w Instrukcji użytkownika dostępnej na miniPortalu.</w:t>
      </w:r>
    </w:p>
    <w:p w14:paraId="701DC8DE" w14:textId="2872B68E" w:rsidR="00022221" w:rsidRPr="005C735C" w:rsidRDefault="00022221" w:rsidP="003A5D9F">
      <w:pPr>
        <w:pStyle w:val="Default"/>
        <w:numPr>
          <w:ilvl w:val="0"/>
          <w:numId w:val="10"/>
        </w:numPr>
        <w:spacing w:line="360" w:lineRule="auto"/>
        <w:jc w:val="both"/>
        <w:rPr>
          <w:rFonts w:eastAsiaTheme="minorHAnsi"/>
          <w:sz w:val="20"/>
          <w:szCs w:val="20"/>
        </w:rPr>
      </w:pPr>
      <w:r w:rsidRPr="005C735C">
        <w:rPr>
          <w:rFonts w:eastAsiaTheme="minorHAnsi"/>
          <w:sz w:val="20"/>
          <w:szCs w:val="20"/>
        </w:rPr>
        <w:t xml:space="preserve">Ofertę należy złożyć do dnia </w:t>
      </w:r>
      <w:r w:rsidR="00FA14B4">
        <w:rPr>
          <w:rFonts w:eastAsiaTheme="minorHAnsi"/>
          <w:b/>
          <w:bCs/>
          <w:sz w:val="20"/>
          <w:szCs w:val="20"/>
        </w:rPr>
        <w:t>22</w:t>
      </w:r>
      <w:r w:rsidR="00C52CBC" w:rsidRPr="005C735C">
        <w:rPr>
          <w:rFonts w:eastAsiaTheme="minorHAnsi"/>
          <w:b/>
          <w:bCs/>
          <w:sz w:val="20"/>
          <w:szCs w:val="20"/>
        </w:rPr>
        <w:t>.</w:t>
      </w:r>
      <w:r w:rsidR="0039373E">
        <w:rPr>
          <w:rFonts w:eastAsiaTheme="minorHAnsi"/>
          <w:b/>
          <w:bCs/>
          <w:sz w:val="20"/>
          <w:szCs w:val="20"/>
        </w:rPr>
        <w:t>0</w:t>
      </w:r>
      <w:r w:rsidR="00FA14B4">
        <w:rPr>
          <w:rFonts w:eastAsiaTheme="minorHAnsi"/>
          <w:b/>
          <w:bCs/>
          <w:sz w:val="20"/>
          <w:szCs w:val="20"/>
        </w:rPr>
        <w:t>7</w:t>
      </w:r>
      <w:r w:rsidR="00C52CBC" w:rsidRPr="005C735C">
        <w:rPr>
          <w:rFonts w:eastAsiaTheme="minorHAnsi"/>
          <w:b/>
          <w:bCs/>
          <w:sz w:val="20"/>
          <w:szCs w:val="20"/>
        </w:rPr>
        <w:t>.202</w:t>
      </w:r>
      <w:r w:rsidR="0039373E">
        <w:rPr>
          <w:rFonts w:eastAsiaTheme="minorHAnsi"/>
          <w:b/>
          <w:bCs/>
          <w:sz w:val="20"/>
          <w:szCs w:val="20"/>
        </w:rPr>
        <w:t>2</w:t>
      </w:r>
      <w:r w:rsidR="00C52CBC" w:rsidRPr="005C735C">
        <w:rPr>
          <w:rFonts w:eastAsiaTheme="minorHAnsi"/>
          <w:b/>
          <w:bCs/>
          <w:sz w:val="20"/>
          <w:szCs w:val="20"/>
        </w:rPr>
        <w:t xml:space="preserve"> r.</w:t>
      </w:r>
      <w:r w:rsidRPr="005C735C">
        <w:rPr>
          <w:rFonts w:eastAsiaTheme="minorHAnsi"/>
          <w:b/>
          <w:bCs/>
          <w:sz w:val="20"/>
          <w:szCs w:val="20"/>
        </w:rPr>
        <w:t xml:space="preserve"> do godz. </w:t>
      </w:r>
      <w:r w:rsidR="00C52CBC" w:rsidRPr="005C735C">
        <w:rPr>
          <w:rFonts w:eastAsiaTheme="minorHAnsi"/>
          <w:b/>
          <w:bCs/>
          <w:sz w:val="20"/>
          <w:szCs w:val="20"/>
        </w:rPr>
        <w:t>10</w:t>
      </w:r>
      <w:r w:rsidR="00C52CBC" w:rsidRPr="005C735C">
        <w:rPr>
          <w:rFonts w:eastAsiaTheme="minorHAnsi"/>
          <w:b/>
          <w:bCs/>
          <w:sz w:val="20"/>
          <w:szCs w:val="20"/>
          <w:vertAlign w:val="superscript"/>
        </w:rPr>
        <w:t>00</w:t>
      </w:r>
      <w:r w:rsidR="00C52CBC" w:rsidRPr="005C735C">
        <w:rPr>
          <w:rFonts w:eastAsiaTheme="minorHAnsi"/>
          <w:sz w:val="20"/>
          <w:szCs w:val="20"/>
        </w:rPr>
        <w:t xml:space="preserve"> </w:t>
      </w:r>
      <w:r w:rsidRPr="005C735C">
        <w:rPr>
          <w:rFonts w:eastAsiaTheme="minorHAnsi"/>
          <w:sz w:val="20"/>
          <w:szCs w:val="20"/>
        </w:rPr>
        <w:t xml:space="preserve">za pośrednictwem „Formularza do złożenia, zmiany, wycofania oferty lub wniosku” dostępnego na ePUAP i udostępnionego również na miniPortalu. </w:t>
      </w:r>
    </w:p>
    <w:p w14:paraId="2D442835" w14:textId="284EDC07"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Otwarcie ofert odbędzie się w dniu</w:t>
      </w:r>
      <w:r w:rsidR="00BF3DCE" w:rsidRPr="005C735C">
        <w:rPr>
          <w:rFonts w:eastAsiaTheme="minorHAnsi"/>
          <w:color w:val="000000"/>
          <w:sz w:val="20"/>
          <w:szCs w:val="20"/>
        </w:rPr>
        <w:t xml:space="preserve"> </w:t>
      </w:r>
      <w:r w:rsidR="00FA14B4">
        <w:rPr>
          <w:rFonts w:eastAsiaTheme="minorHAnsi"/>
          <w:b/>
          <w:bCs/>
          <w:color w:val="000000"/>
          <w:sz w:val="20"/>
          <w:szCs w:val="20"/>
        </w:rPr>
        <w:t>22</w:t>
      </w:r>
      <w:r w:rsidR="00BF3DCE" w:rsidRPr="005C735C">
        <w:rPr>
          <w:rFonts w:eastAsiaTheme="minorHAnsi"/>
          <w:b/>
          <w:bCs/>
          <w:color w:val="000000"/>
          <w:sz w:val="20"/>
          <w:szCs w:val="20"/>
        </w:rPr>
        <w:t>.</w:t>
      </w:r>
      <w:r w:rsidR="0039373E">
        <w:rPr>
          <w:rFonts w:eastAsiaTheme="minorHAnsi"/>
          <w:b/>
          <w:bCs/>
          <w:color w:val="000000"/>
          <w:sz w:val="20"/>
          <w:szCs w:val="20"/>
        </w:rPr>
        <w:t>0</w:t>
      </w:r>
      <w:r w:rsidR="00FA14B4">
        <w:rPr>
          <w:rFonts w:eastAsiaTheme="minorHAnsi"/>
          <w:b/>
          <w:bCs/>
          <w:color w:val="000000"/>
          <w:sz w:val="20"/>
          <w:szCs w:val="20"/>
        </w:rPr>
        <w:t>7</w:t>
      </w:r>
      <w:r w:rsidR="00BF3DCE" w:rsidRPr="005C735C">
        <w:rPr>
          <w:rFonts w:eastAsiaTheme="minorHAnsi"/>
          <w:b/>
          <w:bCs/>
          <w:color w:val="000000"/>
          <w:sz w:val="20"/>
          <w:szCs w:val="20"/>
        </w:rPr>
        <w:t>.202</w:t>
      </w:r>
      <w:r w:rsidR="0039373E">
        <w:rPr>
          <w:rFonts w:eastAsiaTheme="minorHAnsi"/>
          <w:b/>
          <w:bCs/>
          <w:color w:val="000000"/>
          <w:sz w:val="20"/>
          <w:szCs w:val="20"/>
        </w:rPr>
        <w:t>2</w:t>
      </w:r>
      <w:r w:rsidR="00BF3DCE" w:rsidRPr="005C735C">
        <w:rPr>
          <w:rFonts w:eastAsiaTheme="minorHAnsi"/>
          <w:b/>
          <w:bCs/>
          <w:color w:val="000000"/>
          <w:sz w:val="20"/>
          <w:szCs w:val="20"/>
        </w:rPr>
        <w:t xml:space="preserve"> r. o godz. 12</w:t>
      </w:r>
      <w:r w:rsidR="00BF3DCE" w:rsidRPr="005C735C">
        <w:rPr>
          <w:rFonts w:eastAsiaTheme="minorHAnsi"/>
          <w:b/>
          <w:bCs/>
          <w:color w:val="000000"/>
          <w:sz w:val="20"/>
          <w:szCs w:val="20"/>
          <w:vertAlign w:val="superscript"/>
        </w:rPr>
        <w:t>00</w:t>
      </w:r>
      <w:r w:rsidR="00872078" w:rsidRPr="005C735C">
        <w:rPr>
          <w:rFonts w:eastAsiaTheme="minorHAnsi"/>
          <w:color w:val="000000"/>
          <w:sz w:val="20"/>
          <w:szCs w:val="20"/>
        </w:rPr>
        <w:t xml:space="preserve"> </w:t>
      </w:r>
      <w:r w:rsidRPr="005C735C">
        <w:rPr>
          <w:rFonts w:eastAsiaTheme="minorHAnsi"/>
          <w:color w:val="000000"/>
          <w:sz w:val="20"/>
          <w:szCs w:val="20"/>
        </w:rPr>
        <w:t xml:space="preserve">poprzez użycie mechanizmu do odszyfrowania ofert dostępnego po zalogowaniu w zakładce Deszyfrowanie na miniPortalu. </w:t>
      </w:r>
    </w:p>
    <w:p w14:paraId="37CE520F" w14:textId="77777777"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publicznego otwarcia ofert. </w:t>
      </w:r>
    </w:p>
    <w:p w14:paraId="0C62B37B" w14:textId="466EDB2B"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Informacja z otwarcia ofert opublikowana będzie na stronie miniPortalu </w:t>
      </w:r>
      <w:hyperlink r:id="rId18" w:history="1">
        <w:r w:rsidR="00A209FB" w:rsidRPr="005C735C">
          <w:rPr>
            <w:rStyle w:val="Hipercze"/>
            <w:rFonts w:eastAsiaTheme="minorHAnsi"/>
            <w:sz w:val="20"/>
            <w:szCs w:val="20"/>
          </w:rPr>
          <w:t>https://miniportal.uzp.gov.pl</w:t>
        </w:r>
      </w:hyperlink>
      <w:r w:rsidR="00A209FB" w:rsidRPr="005C735C">
        <w:rPr>
          <w:rFonts w:eastAsiaTheme="minorHAnsi"/>
          <w:color w:val="000000"/>
          <w:sz w:val="20"/>
          <w:szCs w:val="20"/>
        </w:rPr>
        <w:t xml:space="preserve"> </w:t>
      </w:r>
      <w:r w:rsidRPr="005C735C">
        <w:rPr>
          <w:rFonts w:eastAsiaTheme="minorHAnsi"/>
          <w:color w:val="000000"/>
          <w:sz w:val="20"/>
          <w:szCs w:val="20"/>
        </w:rPr>
        <w:t xml:space="preserve">i zawierać będzie informacje określone w art. 222 ust. 5 Pzp. </w:t>
      </w:r>
    </w:p>
    <w:p w14:paraId="34971AE7" w14:textId="0DA8920E" w:rsidR="00022221"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W przypadku wystąpienia awarii systemu teleinformatycznego, która spowoduje brak możliwości otwarcia ofert </w:t>
      </w:r>
      <w:r w:rsidR="0048436D" w:rsidRPr="005C735C">
        <w:rPr>
          <w:rFonts w:eastAsiaTheme="minorHAnsi"/>
          <w:color w:val="000000"/>
          <w:sz w:val="20"/>
          <w:szCs w:val="20"/>
        </w:rPr>
        <w:br/>
      </w:r>
      <w:r w:rsidRPr="005C735C">
        <w:rPr>
          <w:rFonts w:eastAsiaTheme="minorHAnsi"/>
          <w:color w:val="000000"/>
          <w:sz w:val="20"/>
          <w:szCs w:val="20"/>
        </w:rPr>
        <w:t xml:space="preserve">w terminie określonym przez Zamawiającego, otwarcie ofert nastąpi niezwłocznie po usunięciu awarii. </w:t>
      </w:r>
    </w:p>
    <w:p w14:paraId="16F7E7CC" w14:textId="7199070C" w:rsidR="00ED079A" w:rsidRDefault="00ED079A" w:rsidP="003A5D9F">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Zamawiający odrzuci ofertę złożoną po terminie składania ofert.</w:t>
      </w:r>
    </w:p>
    <w:p w14:paraId="16B05A1D" w14:textId="2095D882" w:rsidR="00ED079A" w:rsidRPr="00ED079A" w:rsidRDefault="00ED079A" w:rsidP="003A5D9F">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Wykonawca</w:t>
      </w:r>
      <w:r w:rsidRPr="00ED079A">
        <w:rPr>
          <w:sz w:val="20"/>
          <w:szCs w:val="20"/>
        </w:rPr>
        <w:t xml:space="preserve"> </w:t>
      </w:r>
      <w:r w:rsidRPr="00B120D0">
        <w:rPr>
          <w:sz w:val="20"/>
          <w:szCs w:val="20"/>
        </w:rPr>
        <w:t>przed upływem terminu do składania ofert może wycofać ofertę za pośrednictwem Formularza do złożenia, zmiany, wycofania oferty lub wniosku dostępnego na ePUAP i udostępnionego również na miniPortalu. Sposób wycofania oferty został opisany w „Instrukcji użytkownika” dostępnej na miniPortalu.</w:t>
      </w:r>
    </w:p>
    <w:p w14:paraId="2F9FBA2F" w14:textId="5AF94BC0" w:rsidR="00ED079A" w:rsidRPr="005C735C" w:rsidRDefault="00ED079A" w:rsidP="003A5D9F">
      <w:pPr>
        <w:pStyle w:val="Akapitzlist"/>
        <w:widowControl/>
        <w:numPr>
          <w:ilvl w:val="0"/>
          <w:numId w:val="10"/>
        </w:numPr>
        <w:adjustRightInd w:val="0"/>
        <w:spacing w:line="360" w:lineRule="auto"/>
        <w:rPr>
          <w:rFonts w:eastAsiaTheme="minorHAnsi"/>
          <w:color w:val="000000"/>
          <w:sz w:val="20"/>
          <w:szCs w:val="20"/>
        </w:rPr>
      </w:pPr>
      <w:r>
        <w:rPr>
          <w:sz w:val="20"/>
          <w:szCs w:val="20"/>
        </w:rPr>
        <w:t xml:space="preserve">Wykonawca </w:t>
      </w:r>
      <w:r w:rsidRPr="00B120D0">
        <w:rPr>
          <w:sz w:val="20"/>
          <w:szCs w:val="20"/>
        </w:rPr>
        <w:t>po upływie terminu do składania ofert nie może skutecznie dokonać zmiany ani wycofać złożonej oferty.</w:t>
      </w:r>
    </w:p>
    <w:p w14:paraId="6963EED3" w14:textId="77777777" w:rsidR="00022221" w:rsidRPr="005C735C" w:rsidRDefault="00022221" w:rsidP="003A5D9F">
      <w:pPr>
        <w:pStyle w:val="Akapitzlist"/>
        <w:widowControl/>
        <w:adjustRightInd w:val="0"/>
        <w:spacing w:line="360" w:lineRule="auto"/>
        <w:ind w:left="360" w:firstLine="0"/>
        <w:rPr>
          <w:rFonts w:eastAsiaTheme="minorHAnsi"/>
          <w:color w:val="000000"/>
          <w:sz w:val="20"/>
          <w:szCs w:val="20"/>
        </w:rPr>
      </w:pPr>
    </w:p>
    <w:p w14:paraId="3B4B0D5E" w14:textId="539918A1" w:rsidR="00022221" w:rsidRDefault="00022221"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XI</w:t>
      </w:r>
      <w:r w:rsidR="007123DC">
        <w:rPr>
          <w:rFonts w:eastAsiaTheme="minorHAnsi"/>
          <w:b/>
          <w:bCs/>
          <w:color w:val="000000"/>
          <w:sz w:val="20"/>
          <w:szCs w:val="20"/>
        </w:rPr>
        <w:t>V</w:t>
      </w:r>
      <w:r w:rsidRPr="005C735C">
        <w:rPr>
          <w:rFonts w:eastAsiaTheme="minorHAnsi"/>
          <w:b/>
          <w:bCs/>
          <w:color w:val="000000"/>
          <w:sz w:val="20"/>
          <w:szCs w:val="20"/>
        </w:rPr>
        <w:t>: OPIS SPOSOBU OBLICZANIA CENY</w:t>
      </w:r>
    </w:p>
    <w:p w14:paraId="44C9A00D" w14:textId="77777777" w:rsidR="007123DC" w:rsidRPr="005C735C" w:rsidRDefault="007123DC" w:rsidP="003A5D9F">
      <w:pPr>
        <w:widowControl/>
        <w:adjustRightInd w:val="0"/>
        <w:spacing w:line="360" w:lineRule="auto"/>
        <w:rPr>
          <w:rFonts w:eastAsiaTheme="minorHAnsi"/>
          <w:b/>
          <w:bCs/>
          <w:color w:val="000000"/>
          <w:sz w:val="20"/>
          <w:szCs w:val="20"/>
        </w:rPr>
      </w:pPr>
    </w:p>
    <w:p w14:paraId="0EF947C5" w14:textId="2DE61A33" w:rsidR="00BF3DCE" w:rsidRDefault="00BF3DCE" w:rsidP="00C64748">
      <w:pPr>
        <w:pStyle w:val="Akapitzlist"/>
        <w:numPr>
          <w:ilvl w:val="0"/>
          <w:numId w:val="36"/>
        </w:numPr>
        <w:tabs>
          <w:tab w:val="left" w:pos="1120"/>
        </w:tabs>
        <w:kinsoku w:val="0"/>
        <w:overflowPunct w:val="0"/>
        <w:adjustRightInd w:val="0"/>
        <w:spacing w:line="360" w:lineRule="auto"/>
        <w:ind w:left="360"/>
        <w:rPr>
          <w:sz w:val="20"/>
          <w:szCs w:val="20"/>
        </w:rPr>
      </w:pPr>
      <w:r w:rsidRPr="005C735C">
        <w:rPr>
          <w:sz w:val="20"/>
          <w:szCs w:val="20"/>
        </w:rPr>
        <w:t>Wynagrodzenie należy podać w sposób określony w formularzu ofertowym.</w:t>
      </w:r>
    </w:p>
    <w:p w14:paraId="0C42FA61" w14:textId="47B5CF1A" w:rsidR="00BF3DCE" w:rsidRPr="005C735C" w:rsidRDefault="00BF3DCE" w:rsidP="00C64748">
      <w:pPr>
        <w:pStyle w:val="Akapitzlist"/>
        <w:numPr>
          <w:ilvl w:val="0"/>
          <w:numId w:val="36"/>
        </w:numPr>
        <w:tabs>
          <w:tab w:val="left" w:pos="1120"/>
        </w:tabs>
        <w:kinsoku w:val="0"/>
        <w:overflowPunct w:val="0"/>
        <w:adjustRightInd w:val="0"/>
        <w:spacing w:line="360" w:lineRule="auto"/>
        <w:ind w:left="360"/>
        <w:rPr>
          <w:sz w:val="20"/>
          <w:szCs w:val="20"/>
        </w:rPr>
      </w:pPr>
      <w:r w:rsidRPr="005C735C">
        <w:rPr>
          <w:sz w:val="20"/>
          <w:szCs w:val="20"/>
        </w:rPr>
        <w:lastRenderedPageBreak/>
        <w:t xml:space="preserve">Cena oferty obliczona przez </w:t>
      </w:r>
      <w:r w:rsidR="00F371A0">
        <w:rPr>
          <w:sz w:val="20"/>
          <w:szCs w:val="20"/>
        </w:rPr>
        <w:t>W</w:t>
      </w:r>
      <w:r w:rsidRPr="005C735C">
        <w:rPr>
          <w:sz w:val="20"/>
          <w:szCs w:val="20"/>
        </w:rPr>
        <w:t>ykonawcę na podstawie przekazanych materiałów jest ceną obowiązującą przez cały okres realizacji zadania i musi zawierać w swej wartości wszelkie koszty zapewniające właściwe wykonanie przedmiotu zamówienia.</w:t>
      </w:r>
    </w:p>
    <w:p w14:paraId="1A287C9E" w14:textId="601D87E4" w:rsidR="00BF3DCE" w:rsidRPr="005C735C" w:rsidRDefault="00BF3DCE" w:rsidP="00C64748">
      <w:pPr>
        <w:pStyle w:val="Akapitzlist"/>
        <w:numPr>
          <w:ilvl w:val="0"/>
          <w:numId w:val="36"/>
        </w:numPr>
        <w:tabs>
          <w:tab w:val="left" w:pos="1120"/>
        </w:tabs>
        <w:kinsoku w:val="0"/>
        <w:overflowPunct w:val="0"/>
        <w:adjustRightInd w:val="0"/>
        <w:spacing w:line="360" w:lineRule="auto"/>
        <w:ind w:left="360"/>
        <w:rPr>
          <w:sz w:val="20"/>
          <w:szCs w:val="20"/>
        </w:rPr>
      </w:pPr>
      <w:r w:rsidRPr="005C735C">
        <w:rPr>
          <w:sz w:val="20"/>
          <w:szCs w:val="20"/>
        </w:rPr>
        <w:t>Wszystkie kwoty zamieszczone w ofercie powinny być podane z dokładnością do dwóch miejsc po przecinku. Cena oferty winna być wyrażona w złotych polskich (PLN).</w:t>
      </w:r>
    </w:p>
    <w:p w14:paraId="1E417DA9" w14:textId="486DA260" w:rsidR="00BF3DCE" w:rsidRPr="005C735C" w:rsidRDefault="00BF3DCE" w:rsidP="00C64748">
      <w:pPr>
        <w:pStyle w:val="Akapitzlist"/>
        <w:numPr>
          <w:ilvl w:val="0"/>
          <w:numId w:val="36"/>
        </w:numPr>
        <w:tabs>
          <w:tab w:val="left" w:pos="1120"/>
        </w:tabs>
        <w:kinsoku w:val="0"/>
        <w:overflowPunct w:val="0"/>
        <w:adjustRightInd w:val="0"/>
        <w:spacing w:line="360" w:lineRule="auto"/>
        <w:ind w:left="360"/>
        <w:rPr>
          <w:sz w:val="20"/>
          <w:szCs w:val="20"/>
        </w:rPr>
      </w:pPr>
      <w:r w:rsidRPr="005C735C">
        <w:rPr>
          <w:sz w:val="20"/>
          <w:szCs w:val="20"/>
        </w:rPr>
        <w:t xml:space="preserve">Jeżeli zaoferowana cena lub koszt, lub ich istotne części składowe, wydają się rażąco niskie w stosunku do przedmiotu zamówienia i budzą wątpliwości </w:t>
      </w:r>
      <w:r w:rsidR="00F371A0">
        <w:rPr>
          <w:sz w:val="20"/>
          <w:szCs w:val="20"/>
        </w:rPr>
        <w:t>Z</w:t>
      </w:r>
      <w:r w:rsidRPr="005C735C">
        <w:rPr>
          <w:sz w:val="20"/>
          <w:szCs w:val="20"/>
        </w:rPr>
        <w:t xml:space="preserve">amawiającego co do możliwości wykonania przedmiotu zamówienia zgodnie z wymaganiami określonymi przez </w:t>
      </w:r>
      <w:r w:rsidR="00F371A0">
        <w:rPr>
          <w:sz w:val="20"/>
          <w:szCs w:val="20"/>
        </w:rPr>
        <w:t>Z</w:t>
      </w:r>
      <w:r w:rsidRPr="005C735C">
        <w:rPr>
          <w:sz w:val="20"/>
          <w:szCs w:val="20"/>
        </w:rPr>
        <w:t xml:space="preserve">amawiającego lub wynikającymi z odrębnych przepisów, </w:t>
      </w:r>
      <w:r w:rsidR="00F371A0">
        <w:rPr>
          <w:sz w:val="20"/>
          <w:szCs w:val="20"/>
        </w:rPr>
        <w:t>Z</w:t>
      </w:r>
      <w:r w:rsidRPr="005C735C">
        <w:rPr>
          <w:sz w:val="20"/>
          <w:szCs w:val="20"/>
        </w:rPr>
        <w:t>amawiający zwraca się o udzielenie wyjaśnień, w tym złożenie dowodów, dotyczących wyliczenia ceny lub</w:t>
      </w:r>
      <w:r w:rsidRPr="005C735C">
        <w:rPr>
          <w:spacing w:val="-2"/>
          <w:sz w:val="20"/>
          <w:szCs w:val="20"/>
        </w:rPr>
        <w:t xml:space="preserve"> </w:t>
      </w:r>
      <w:r w:rsidRPr="005C735C">
        <w:rPr>
          <w:sz w:val="20"/>
          <w:szCs w:val="20"/>
        </w:rPr>
        <w:t>kosztu.</w:t>
      </w:r>
    </w:p>
    <w:p w14:paraId="517E8D94" w14:textId="6741935C" w:rsidR="00BF3DCE" w:rsidRPr="005C735C" w:rsidRDefault="00BF3DCE" w:rsidP="00C64748">
      <w:pPr>
        <w:pStyle w:val="Akapitzlist"/>
        <w:numPr>
          <w:ilvl w:val="0"/>
          <w:numId w:val="36"/>
        </w:numPr>
        <w:tabs>
          <w:tab w:val="left" w:pos="1120"/>
        </w:tabs>
        <w:kinsoku w:val="0"/>
        <w:overflowPunct w:val="0"/>
        <w:adjustRightInd w:val="0"/>
        <w:spacing w:line="360" w:lineRule="auto"/>
        <w:ind w:left="360"/>
        <w:rPr>
          <w:sz w:val="20"/>
          <w:szCs w:val="20"/>
        </w:rPr>
      </w:pPr>
      <w:r w:rsidRPr="005C735C">
        <w:rPr>
          <w:sz w:val="20"/>
          <w:szCs w:val="20"/>
        </w:rPr>
        <w:t>Obowiązek wykazania, że oferta nie zawiera rażąco niskiej ceny lub kosztu spoczywa na</w:t>
      </w:r>
      <w:r w:rsidRPr="005C735C">
        <w:rPr>
          <w:spacing w:val="-1"/>
          <w:sz w:val="20"/>
          <w:szCs w:val="20"/>
        </w:rPr>
        <w:t xml:space="preserve"> </w:t>
      </w:r>
      <w:r w:rsidR="00F371A0">
        <w:rPr>
          <w:spacing w:val="-1"/>
          <w:sz w:val="20"/>
          <w:szCs w:val="20"/>
        </w:rPr>
        <w:t>W</w:t>
      </w:r>
      <w:r w:rsidRPr="005C735C">
        <w:rPr>
          <w:sz w:val="20"/>
          <w:szCs w:val="20"/>
        </w:rPr>
        <w:t>ykonawcy.</w:t>
      </w:r>
    </w:p>
    <w:p w14:paraId="5ED85300" w14:textId="77777777" w:rsidR="0029596E" w:rsidRPr="005C735C" w:rsidRDefault="0029596E" w:rsidP="003A5D9F">
      <w:pPr>
        <w:pStyle w:val="Default"/>
        <w:spacing w:line="360" w:lineRule="auto"/>
        <w:jc w:val="both"/>
        <w:rPr>
          <w:sz w:val="20"/>
          <w:szCs w:val="20"/>
        </w:rPr>
      </w:pPr>
    </w:p>
    <w:p w14:paraId="0B1BAB6A" w14:textId="3352BE8B" w:rsidR="00022221" w:rsidRPr="005C735C" w:rsidRDefault="00022221" w:rsidP="003A5D9F">
      <w:pPr>
        <w:pStyle w:val="Default"/>
        <w:spacing w:line="360" w:lineRule="auto"/>
        <w:jc w:val="both"/>
        <w:rPr>
          <w:b/>
          <w:bCs/>
          <w:sz w:val="20"/>
          <w:szCs w:val="20"/>
        </w:rPr>
      </w:pPr>
      <w:r w:rsidRPr="005C735C">
        <w:rPr>
          <w:b/>
          <w:bCs/>
          <w:sz w:val="20"/>
          <w:szCs w:val="20"/>
        </w:rPr>
        <w:t>ROZDZIAŁ XV: OPIS KRYTERIÓW, KTÓRYMI ZAMAWIAJĄCY BĘDZIE SIĘ KIEROWAŁ PRZY WYBORZE OFERTY, WRAZ Z PODANIEM WAG TYCH KRYTERIÓW I SPOSOBU OCENY OFERT</w:t>
      </w:r>
    </w:p>
    <w:p w14:paraId="79C96798" w14:textId="77777777" w:rsidR="00381184" w:rsidRPr="005C735C" w:rsidRDefault="00381184" w:rsidP="003A5D9F">
      <w:pPr>
        <w:pStyle w:val="Default"/>
        <w:spacing w:line="360" w:lineRule="auto"/>
        <w:jc w:val="both"/>
        <w:rPr>
          <w:b/>
          <w:bCs/>
          <w:sz w:val="20"/>
          <w:szCs w:val="20"/>
        </w:rPr>
      </w:pPr>
    </w:p>
    <w:p w14:paraId="1CF0678B" w14:textId="0075990E" w:rsidR="00022221" w:rsidRPr="005C735C" w:rsidRDefault="00022221" w:rsidP="001C6B23">
      <w:pPr>
        <w:pStyle w:val="Default"/>
        <w:spacing w:line="360" w:lineRule="auto"/>
        <w:jc w:val="both"/>
        <w:rPr>
          <w:sz w:val="20"/>
          <w:szCs w:val="20"/>
        </w:rPr>
      </w:pPr>
      <w:r w:rsidRPr="005C735C">
        <w:rPr>
          <w:sz w:val="20"/>
          <w:szCs w:val="20"/>
        </w:rPr>
        <w:t>Przy wyborze najkorzystniejszej oferty Zamawiający będzie się kierował następujący</w:t>
      </w:r>
      <w:r w:rsidR="001C6B23">
        <w:rPr>
          <w:sz w:val="20"/>
          <w:szCs w:val="20"/>
        </w:rPr>
        <w:t>m</w:t>
      </w:r>
      <w:r w:rsidRPr="005C735C">
        <w:rPr>
          <w:sz w:val="20"/>
          <w:szCs w:val="20"/>
        </w:rPr>
        <w:t xml:space="preserve"> kryteri</w:t>
      </w:r>
      <w:r w:rsidR="001C6B23">
        <w:rPr>
          <w:sz w:val="20"/>
          <w:szCs w:val="20"/>
        </w:rPr>
        <w:t>um</w:t>
      </w:r>
      <w:r w:rsidRPr="005C735C">
        <w:rPr>
          <w:sz w:val="20"/>
          <w:szCs w:val="20"/>
        </w:rPr>
        <w:t xml:space="preserve"> oceny ofert:</w:t>
      </w:r>
    </w:p>
    <w:p w14:paraId="7F2A8429" w14:textId="021F6F12" w:rsidR="006C35C7" w:rsidRDefault="00022221" w:rsidP="001C6B23">
      <w:pPr>
        <w:pStyle w:val="Default"/>
        <w:spacing w:line="360" w:lineRule="auto"/>
        <w:ind w:left="363"/>
        <w:jc w:val="both"/>
        <w:rPr>
          <w:sz w:val="20"/>
          <w:szCs w:val="20"/>
        </w:rPr>
      </w:pPr>
      <w:r w:rsidRPr="005C735C">
        <w:rPr>
          <w:sz w:val="20"/>
          <w:szCs w:val="20"/>
        </w:rPr>
        <w:t xml:space="preserve">Kryterium „Cena” – </w:t>
      </w:r>
      <w:r w:rsidRPr="006C35C7">
        <w:rPr>
          <w:b/>
          <w:bCs/>
          <w:sz w:val="20"/>
          <w:szCs w:val="20"/>
        </w:rPr>
        <w:t xml:space="preserve">WAGA </w:t>
      </w:r>
      <w:r w:rsidR="001C6B23">
        <w:rPr>
          <w:b/>
          <w:bCs/>
          <w:sz w:val="20"/>
          <w:szCs w:val="20"/>
        </w:rPr>
        <w:t>100</w:t>
      </w:r>
      <w:r w:rsidRPr="006C35C7">
        <w:rPr>
          <w:b/>
          <w:bCs/>
          <w:sz w:val="20"/>
          <w:szCs w:val="20"/>
        </w:rPr>
        <w:t xml:space="preserve"> pkt</w:t>
      </w:r>
    </w:p>
    <w:p w14:paraId="38C07E3A" w14:textId="01473B2D" w:rsidR="006C35C7" w:rsidRPr="006C35C7" w:rsidRDefault="006C35C7" w:rsidP="001C6B23">
      <w:pPr>
        <w:pStyle w:val="Default"/>
        <w:spacing w:line="360" w:lineRule="auto"/>
        <w:ind w:left="363"/>
        <w:jc w:val="both"/>
        <w:rPr>
          <w:sz w:val="20"/>
          <w:szCs w:val="20"/>
        </w:rPr>
      </w:pPr>
      <w:r>
        <w:rPr>
          <w:sz w:val="20"/>
          <w:szCs w:val="20"/>
        </w:rPr>
        <w:t>O</w:t>
      </w:r>
      <w:r w:rsidRPr="006C35C7">
        <w:rPr>
          <w:sz w:val="20"/>
          <w:szCs w:val="20"/>
        </w:rPr>
        <w:t xml:space="preserve">pis sposobu oceny ofert dla kryterium „Ceny”: </w:t>
      </w:r>
    </w:p>
    <w:p w14:paraId="52239244" w14:textId="5BF9B040" w:rsidR="006C35C7" w:rsidRPr="00D31638" w:rsidRDefault="006C35C7" w:rsidP="001C6B23">
      <w:pPr>
        <w:pStyle w:val="Default"/>
        <w:spacing w:line="360" w:lineRule="auto"/>
        <w:ind w:left="363"/>
        <w:jc w:val="both"/>
        <w:rPr>
          <w:sz w:val="20"/>
          <w:szCs w:val="20"/>
        </w:rPr>
      </w:pPr>
      <w:r w:rsidRPr="00D31638">
        <w:rPr>
          <w:sz w:val="20"/>
          <w:szCs w:val="20"/>
        </w:rPr>
        <w:t xml:space="preserve">Lcena = (Cmin / C) x </w:t>
      </w:r>
      <w:r w:rsidR="001C6B23">
        <w:rPr>
          <w:sz w:val="20"/>
          <w:szCs w:val="20"/>
        </w:rPr>
        <w:t>100</w:t>
      </w:r>
      <w:r w:rsidRPr="00D31638">
        <w:rPr>
          <w:sz w:val="20"/>
          <w:szCs w:val="20"/>
        </w:rPr>
        <w:t xml:space="preserve"> pkt</w:t>
      </w:r>
      <w:r w:rsidR="00D31638">
        <w:rPr>
          <w:sz w:val="20"/>
          <w:szCs w:val="20"/>
        </w:rPr>
        <w:t>,</w:t>
      </w:r>
      <w:r w:rsidRPr="00D31638">
        <w:rPr>
          <w:sz w:val="20"/>
          <w:szCs w:val="20"/>
        </w:rPr>
        <w:t xml:space="preserve"> gdzie:</w:t>
      </w:r>
    </w:p>
    <w:p w14:paraId="39AF11D8" w14:textId="77777777" w:rsidR="006C35C7" w:rsidRPr="00D31638" w:rsidRDefault="006C35C7" w:rsidP="001C6B23">
      <w:pPr>
        <w:pStyle w:val="Default"/>
        <w:spacing w:line="360" w:lineRule="auto"/>
        <w:ind w:left="363"/>
        <w:jc w:val="both"/>
        <w:rPr>
          <w:sz w:val="20"/>
          <w:szCs w:val="20"/>
        </w:rPr>
      </w:pPr>
      <w:r w:rsidRPr="00D31638">
        <w:rPr>
          <w:sz w:val="20"/>
          <w:szCs w:val="20"/>
        </w:rPr>
        <w:t>Lcena - liczba uzyskanych punktów dla kryterium „Cena” ocenianej oferty</w:t>
      </w:r>
    </w:p>
    <w:p w14:paraId="0C4C6ED4" w14:textId="77777777" w:rsidR="006C35C7" w:rsidRPr="00D31638" w:rsidRDefault="006C35C7" w:rsidP="001C6B23">
      <w:pPr>
        <w:pStyle w:val="Default"/>
        <w:spacing w:line="360" w:lineRule="auto"/>
        <w:ind w:left="363"/>
        <w:jc w:val="both"/>
        <w:rPr>
          <w:sz w:val="20"/>
          <w:szCs w:val="20"/>
        </w:rPr>
      </w:pPr>
      <w:r w:rsidRPr="00D31638">
        <w:rPr>
          <w:sz w:val="20"/>
          <w:szCs w:val="20"/>
        </w:rPr>
        <w:t>Cmin - cena w ofercie z najniższą ceną</w:t>
      </w:r>
    </w:p>
    <w:p w14:paraId="6B4468F2" w14:textId="77777777" w:rsidR="006C35C7" w:rsidRPr="00D31638" w:rsidRDefault="006C35C7" w:rsidP="001C6B23">
      <w:pPr>
        <w:pStyle w:val="Default"/>
        <w:spacing w:line="360" w:lineRule="auto"/>
        <w:ind w:left="363"/>
        <w:jc w:val="both"/>
        <w:rPr>
          <w:sz w:val="20"/>
          <w:szCs w:val="20"/>
        </w:rPr>
      </w:pPr>
      <w:r w:rsidRPr="00D31638">
        <w:rPr>
          <w:sz w:val="20"/>
          <w:szCs w:val="20"/>
        </w:rPr>
        <w:t xml:space="preserve">C - cena w ofercie ocenianej </w:t>
      </w:r>
    </w:p>
    <w:p w14:paraId="2E9CE287" w14:textId="77777777" w:rsidR="005C458B" w:rsidRPr="005C735C" w:rsidRDefault="005C458B" w:rsidP="001C6B23">
      <w:pPr>
        <w:pStyle w:val="Default"/>
        <w:spacing w:line="360" w:lineRule="auto"/>
        <w:jc w:val="both"/>
        <w:rPr>
          <w:sz w:val="20"/>
          <w:szCs w:val="20"/>
        </w:rPr>
      </w:pPr>
    </w:p>
    <w:p w14:paraId="08392A04" w14:textId="2D207A58" w:rsidR="00022221" w:rsidRPr="005C735C" w:rsidRDefault="00022221" w:rsidP="003A5D9F">
      <w:pPr>
        <w:pStyle w:val="Default"/>
        <w:numPr>
          <w:ilvl w:val="0"/>
          <w:numId w:val="11"/>
        </w:numPr>
        <w:spacing w:line="360" w:lineRule="auto"/>
        <w:jc w:val="both"/>
        <w:rPr>
          <w:sz w:val="20"/>
          <w:szCs w:val="20"/>
        </w:rPr>
      </w:pPr>
      <w:r w:rsidRPr="005C735C">
        <w:rPr>
          <w:sz w:val="20"/>
          <w:szCs w:val="20"/>
        </w:rPr>
        <w:t xml:space="preserve">Jeżeli nie będzie można dokonać wyboru oferty najkorzystniejszej z uwagi na to, że dwie lub więcej ofert przedstawia taki sam bilans ceny i innych kryteriów oceny ofert, Zamawiający spośród tych ofert wybierze ofertę </w:t>
      </w:r>
      <w:r w:rsidR="0041099C" w:rsidRPr="005C735C">
        <w:rPr>
          <w:sz w:val="20"/>
          <w:szCs w:val="20"/>
        </w:rPr>
        <w:br/>
      </w:r>
      <w:r w:rsidRPr="005C735C">
        <w:rPr>
          <w:sz w:val="20"/>
          <w:szCs w:val="20"/>
        </w:rPr>
        <w:t>z najniższą ceną, a jeżeli zostaną złożone oferty o takiej samej cenie, Zamawiający wezwie Wykonawców, którzy złożyli te oferty, do złożenia w wyznaczonym terminie ofert dodatkowych.</w:t>
      </w:r>
    </w:p>
    <w:p w14:paraId="46E2B93F" w14:textId="3B55D63D" w:rsidR="009B021C" w:rsidRPr="005C735C" w:rsidRDefault="009B021C" w:rsidP="003A5D9F">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W toku dokonywania oceny złożonych ofert Zamawiający może żądać udzielenia przez Wykonawców wyjaśnień dotyczących treści złożonych przez nich ofert, bez możliwości negocjacji dotyczących złożonej oferty, </w:t>
      </w:r>
      <w:r w:rsidR="0041099C" w:rsidRPr="005C735C">
        <w:rPr>
          <w:rFonts w:eastAsiaTheme="minorHAnsi"/>
          <w:color w:val="000000"/>
          <w:sz w:val="20"/>
          <w:szCs w:val="20"/>
        </w:rPr>
        <w:br/>
      </w:r>
      <w:r w:rsidRPr="005C735C">
        <w:rPr>
          <w:rFonts w:eastAsiaTheme="minorHAnsi"/>
          <w:color w:val="000000"/>
          <w:sz w:val="20"/>
          <w:szCs w:val="20"/>
        </w:rPr>
        <w:t xml:space="preserve">z zastrzeżeniem możliwości poprawy oczywistych omyłek pisarskich, oczywistych omyłek rachunkowych </w:t>
      </w:r>
      <w:r w:rsidR="0041099C" w:rsidRPr="005C735C">
        <w:rPr>
          <w:rFonts w:eastAsiaTheme="minorHAnsi"/>
          <w:color w:val="000000"/>
          <w:sz w:val="20"/>
          <w:szCs w:val="20"/>
        </w:rPr>
        <w:br/>
      </w:r>
      <w:r w:rsidRPr="005C735C">
        <w:rPr>
          <w:rFonts w:eastAsiaTheme="minorHAnsi"/>
          <w:color w:val="000000"/>
          <w:sz w:val="20"/>
          <w:szCs w:val="20"/>
        </w:rPr>
        <w:t>z uwzględnieniem konsekwencji rachunkowych dokonanych poprawek oraz innych omyłek polegających na niezgodności oferty z dokumentami zamówienia niepowodujących istotnych zmian w treści oferty. Zamawiający poprawi w tekście oferty omyłki, wskazane w art. 223 ust. 2 Pzp, niezwłocznie zawiadamiając o tym Wykonawcę, którego oferta zostanie poprawiona.</w:t>
      </w:r>
    </w:p>
    <w:p w14:paraId="601D22D2" w14:textId="2AFAA710" w:rsidR="009B021C" w:rsidRPr="005C735C" w:rsidRDefault="009B021C" w:rsidP="003A5D9F">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udzieli zamówienia Wykonawcy, który złoży ofertę niepodlegającą odrzuceniu, i która zostanie uznana za najkorzystniejszą. </w:t>
      </w:r>
    </w:p>
    <w:p w14:paraId="6F886E57" w14:textId="2E14DC54" w:rsidR="00381184" w:rsidRPr="005C735C" w:rsidRDefault="00381184" w:rsidP="003A5D9F">
      <w:pPr>
        <w:widowControl/>
        <w:adjustRightInd w:val="0"/>
        <w:spacing w:line="360" w:lineRule="auto"/>
        <w:rPr>
          <w:rFonts w:eastAsiaTheme="minorHAnsi"/>
          <w:color w:val="000000"/>
          <w:sz w:val="20"/>
          <w:szCs w:val="20"/>
        </w:rPr>
      </w:pPr>
    </w:p>
    <w:p w14:paraId="745E6956" w14:textId="76EF684A" w:rsidR="009B021C" w:rsidRPr="005C735C" w:rsidRDefault="009B021C"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XV</w:t>
      </w:r>
      <w:r w:rsidR="007123DC">
        <w:rPr>
          <w:rFonts w:eastAsiaTheme="minorHAnsi"/>
          <w:b/>
          <w:bCs/>
          <w:color w:val="000000"/>
          <w:sz w:val="20"/>
          <w:szCs w:val="20"/>
        </w:rPr>
        <w:t>I</w:t>
      </w:r>
      <w:r w:rsidRPr="005C735C">
        <w:rPr>
          <w:rFonts w:eastAsiaTheme="minorHAnsi"/>
          <w:b/>
          <w:bCs/>
          <w:color w:val="000000"/>
          <w:sz w:val="20"/>
          <w:szCs w:val="20"/>
        </w:rPr>
        <w:t>: UNIEWAŻNIENIE POSTĘPOWANIA</w:t>
      </w:r>
    </w:p>
    <w:p w14:paraId="45E4D0E9" w14:textId="77777777" w:rsidR="00381184" w:rsidRPr="005C735C" w:rsidRDefault="00381184" w:rsidP="003A5D9F">
      <w:pPr>
        <w:widowControl/>
        <w:adjustRightInd w:val="0"/>
        <w:spacing w:line="360" w:lineRule="auto"/>
        <w:rPr>
          <w:rFonts w:eastAsiaTheme="minorHAnsi"/>
          <w:b/>
          <w:bCs/>
          <w:color w:val="000000"/>
          <w:sz w:val="20"/>
          <w:szCs w:val="20"/>
        </w:rPr>
      </w:pPr>
    </w:p>
    <w:p w14:paraId="64210CFD" w14:textId="18669396" w:rsidR="009B021C" w:rsidRPr="005C735C" w:rsidRDefault="009B021C" w:rsidP="003A5D9F">
      <w:pPr>
        <w:pStyle w:val="Default"/>
        <w:numPr>
          <w:ilvl w:val="0"/>
          <w:numId w:val="12"/>
        </w:numPr>
        <w:spacing w:line="360" w:lineRule="auto"/>
        <w:jc w:val="both"/>
        <w:rPr>
          <w:sz w:val="20"/>
          <w:szCs w:val="20"/>
        </w:rPr>
      </w:pPr>
      <w:r w:rsidRPr="005C735C">
        <w:rPr>
          <w:sz w:val="20"/>
          <w:szCs w:val="20"/>
        </w:rPr>
        <w:t xml:space="preserve">Zamawiający unieważni postępowanie w przypadkach określonych w ustawie </w:t>
      </w:r>
      <w:r w:rsidR="00977767" w:rsidRPr="005C735C">
        <w:rPr>
          <w:sz w:val="20"/>
          <w:szCs w:val="20"/>
        </w:rPr>
        <w:t>P</w:t>
      </w:r>
      <w:r w:rsidRPr="005C735C">
        <w:rPr>
          <w:sz w:val="20"/>
          <w:szCs w:val="20"/>
        </w:rPr>
        <w:t>zp.</w:t>
      </w:r>
    </w:p>
    <w:p w14:paraId="2ADD5489" w14:textId="6708C24B" w:rsidR="00977767" w:rsidRPr="005C735C" w:rsidRDefault="009B021C" w:rsidP="003A5D9F">
      <w:pPr>
        <w:pStyle w:val="Default"/>
        <w:numPr>
          <w:ilvl w:val="0"/>
          <w:numId w:val="12"/>
        </w:numPr>
        <w:spacing w:line="360" w:lineRule="auto"/>
        <w:jc w:val="both"/>
        <w:rPr>
          <w:sz w:val="20"/>
          <w:szCs w:val="20"/>
        </w:rPr>
      </w:pPr>
      <w:r w:rsidRPr="005C735C">
        <w:rPr>
          <w:sz w:val="20"/>
          <w:szCs w:val="20"/>
        </w:rPr>
        <w:t xml:space="preserve">W zawiadomieniu o unieważnieniu postępowania Zamawiający poda uzasadnienie faktyczne i prawne unieważnienia. Zawiadomienie zostanie równocześnie przesłane wszystkim Wykonawcom, którzy ubiegali się </w:t>
      </w:r>
      <w:r w:rsidR="0041099C" w:rsidRPr="005C735C">
        <w:rPr>
          <w:sz w:val="20"/>
          <w:szCs w:val="20"/>
        </w:rPr>
        <w:br/>
      </w:r>
      <w:r w:rsidRPr="005C735C">
        <w:rPr>
          <w:sz w:val="20"/>
          <w:szCs w:val="20"/>
        </w:rPr>
        <w:t>o udzielenie zamówienia lub złożyli oferty oraz udostępnione na stronie internetowej prowadzonego postępowania.</w:t>
      </w:r>
    </w:p>
    <w:p w14:paraId="46B17A99" w14:textId="77777777" w:rsidR="00977767" w:rsidRPr="005C735C" w:rsidRDefault="00977767" w:rsidP="003A5D9F">
      <w:pPr>
        <w:pStyle w:val="Default"/>
        <w:spacing w:line="360" w:lineRule="auto"/>
        <w:ind w:left="360"/>
        <w:jc w:val="both"/>
        <w:rPr>
          <w:sz w:val="20"/>
          <w:szCs w:val="20"/>
        </w:rPr>
      </w:pPr>
    </w:p>
    <w:p w14:paraId="22C8CAE4" w14:textId="5980D26C" w:rsidR="00977767" w:rsidRPr="005C735C" w:rsidRDefault="00977767" w:rsidP="003A5D9F">
      <w:pPr>
        <w:pStyle w:val="Default"/>
        <w:spacing w:line="360" w:lineRule="auto"/>
        <w:jc w:val="both"/>
        <w:rPr>
          <w:b/>
          <w:bCs/>
          <w:sz w:val="20"/>
          <w:szCs w:val="20"/>
        </w:rPr>
      </w:pPr>
      <w:r w:rsidRPr="005C735C">
        <w:rPr>
          <w:b/>
          <w:bCs/>
          <w:sz w:val="20"/>
          <w:szCs w:val="20"/>
        </w:rPr>
        <w:lastRenderedPageBreak/>
        <w:t>ROZDZIAŁ XV</w:t>
      </w:r>
      <w:r w:rsidR="007123DC">
        <w:rPr>
          <w:b/>
          <w:bCs/>
          <w:sz w:val="20"/>
          <w:szCs w:val="20"/>
        </w:rPr>
        <w:t>I</w:t>
      </w:r>
      <w:r w:rsidRPr="005C735C">
        <w:rPr>
          <w:b/>
          <w:bCs/>
          <w:sz w:val="20"/>
          <w:szCs w:val="20"/>
        </w:rPr>
        <w:t xml:space="preserve">I: PROJEKTOWANE POSTANOWIENIA UMOWY. FORMALNOŚCI, JAKIE MUSZĄ BYĆ DOPEŁNIONE PO WYBORZE OFERTY, W CELU ZAWARCIA UMOWY. </w:t>
      </w:r>
    </w:p>
    <w:p w14:paraId="12D6F30E" w14:textId="77777777" w:rsidR="00381184" w:rsidRPr="005C735C" w:rsidRDefault="00381184" w:rsidP="003A5D9F">
      <w:pPr>
        <w:pStyle w:val="Default"/>
        <w:spacing w:line="360" w:lineRule="auto"/>
        <w:jc w:val="both"/>
        <w:rPr>
          <w:b/>
          <w:bCs/>
          <w:sz w:val="20"/>
          <w:szCs w:val="20"/>
        </w:rPr>
      </w:pPr>
    </w:p>
    <w:p w14:paraId="1CB10833" w14:textId="34788627" w:rsidR="00977767" w:rsidRPr="005C735C" w:rsidRDefault="00977767" w:rsidP="003A5D9F">
      <w:pPr>
        <w:pStyle w:val="Default"/>
        <w:numPr>
          <w:ilvl w:val="0"/>
          <w:numId w:val="13"/>
        </w:numPr>
        <w:spacing w:line="360" w:lineRule="auto"/>
        <w:jc w:val="both"/>
        <w:rPr>
          <w:sz w:val="20"/>
          <w:szCs w:val="20"/>
        </w:rPr>
      </w:pPr>
      <w:r w:rsidRPr="005C735C">
        <w:rPr>
          <w:sz w:val="20"/>
          <w:szCs w:val="20"/>
        </w:rPr>
        <w:t>Projektowane postanowienia umowy</w:t>
      </w:r>
    </w:p>
    <w:p w14:paraId="4E945595" w14:textId="4DC675E8" w:rsidR="00977767" w:rsidRPr="005C735C" w:rsidRDefault="00977767" w:rsidP="003A5D9F">
      <w:pPr>
        <w:pStyle w:val="Default"/>
        <w:numPr>
          <w:ilvl w:val="0"/>
          <w:numId w:val="14"/>
        </w:numPr>
        <w:spacing w:line="360" w:lineRule="auto"/>
        <w:jc w:val="both"/>
        <w:rPr>
          <w:sz w:val="20"/>
          <w:szCs w:val="20"/>
        </w:rPr>
      </w:pPr>
      <w:r w:rsidRPr="005C735C">
        <w:rPr>
          <w:sz w:val="20"/>
          <w:szCs w:val="20"/>
        </w:rPr>
        <w:t xml:space="preserve">Zamawiający wyraża zgodę na zawarcie umów drogą korespondencyjną. </w:t>
      </w:r>
    </w:p>
    <w:p w14:paraId="2BA412CA" w14:textId="131025F6" w:rsidR="00977767" w:rsidRPr="005C735C" w:rsidRDefault="00977767" w:rsidP="003A5D9F">
      <w:pPr>
        <w:pStyle w:val="Default"/>
        <w:numPr>
          <w:ilvl w:val="0"/>
          <w:numId w:val="14"/>
        </w:numPr>
        <w:spacing w:line="360" w:lineRule="auto"/>
        <w:jc w:val="both"/>
        <w:rPr>
          <w:sz w:val="20"/>
          <w:szCs w:val="20"/>
        </w:rPr>
      </w:pPr>
      <w:r w:rsidRPr="005C735C">
        <w:rPr>
          <w:sz w:val="20"/>
          <w:szCs w:val="20"/>
        </w:rPr>
        <w:t xml:space="preserve">W przypadku podpisywania umów przez Pełnomocnika </w:t>
      </w:r>
      <w:r w:rsidR="00F371A0">
        <w:rPr>
          <w:sz w:val="20"/>
          <w:szCs w:val="20"/>
        </w:rPr>
        <w:t>W</w:t>
      </w:r>
      <w:r w:rsidRPr="005C735C">
        <w:rPr>
          <w:sz w:val="20"/>
          <w:szCs w:val="20"/>
        </w:rPr>
        <w:t>ykonawcy, Pełnomocnik zobowiązany będzie do złożenia dokumentu Pełnomocnictwa (oryginał lub kopia potwierdzona przez notariusza).</w:t>
      </w:r>
    </w:p>
    <w:p w14:paraId="5071AB2B" w14:textId="23661760" w:rsidR="00977767" w:rsidRPr="005C735C" w:rsidRDefault="00977767" w:rsidP="003A5D9F">
      <w:pPr>
        <w:pStyle w:val="Default"/>
        <w:numPr>
          <w:ilvl w:val="0"/>
          <w:numId w:val="14"/>
        </w:numPr>
        <w:spacing w:line="360" w:lineRule="auto"/>
        <w:jc w:val="both"/>
        <w:rPr>
          <w:sz w:val="20"/>
          <w:szCs w:val="20"/>
        </w:rPr>
      </w:pPr>
      <w:r w:rsidRPr="005C735C">
        <w:rPr>
          <w:sz w:val="20"/>
          <w:szCs w:val="20"/>
        </w:rPr>
        <w:t>Wykonawcy, o których mowa w art. 58 ust. 1 ustawy Pzp, ponoszą solidarną odpowiedzialność za wykonanie umowy.</w:t>
      </w:r>
    </w:p>
    <w:p w14:paraId="33C07E04" w14:textId="732868D3" w:rsidR="00977767" w:rsidRPr="005C735C" w:rsidRDefault="00977767" w:rsidP="003A5D9F">
      <w:pPr>
        <w:pStyle w:val="Default"/>
        <w:numPr>
          <w:ilvl w:val="0"/>
          <w:numId w:val="14"/>
        </w:numPr>
        <w:spacing w:line="360" w:lineRule="auto"/>
        <w:jc w:val="both"/>
        <w:rPr>
          <w:sz w:val="20"/>
          <w:szCs w:val="20"/>
        </w:rPr>
      </w:pPr>
      <w:r w:rsidRPr="005C735C">
        <w:rPr>
          <w:sz w:val="20"/>
          <w:szCs w:val="20"/>
        </w:rPr>
        <w:t xml:space="preserve">Warunki umowy zostały zawarte w </w:t>
      </w:r>
      <w:r w:rsidRPr="003F254E">
        <w:rPr>
          <w:b/>
          <w:bCs/>
          <w:color w:val="auto"/>
          <w:sz w:val="20"/>
          <w:szCs w:val="20"/>
        </w:rPr>
        <w:t xml:space="preserve">Załączniku nr </w:t>
      </w:r>
      <w:r w:rsidR="00ED6C77">
        <w:rPr>
          <w:b/>
          <w:bCs/>
          <w:color w:val="auto"/>
          <w:sz w:val="20"/>
          <w:szCs w:val="20"/>
        </w:rPr>
        <w:t>2</w:t>
      </w:r>
      <w:r w:rsidR="003F254E">
        <w:rPr>
          <w:b/>
          <w:bCs/>
          <w:color w:val="auto"/>
          <w:sz w:val="20"/>
          <w:szCs w:val="20"/>
        </w:rPr>
        <w:t xml:space="preserve"> do SWZ</w:t>
      </w:r>
      <w:r w:rsidRPr="003F254E">
        <w:rPr>
          <w:color w:val="auto"/>
          <w:sz w:val="20"/>
          <w:szCs w:val="20"/>
        </w:rPr>
        <w:t xml:space="preserve"> </w:t>
      </w:r>
      <w:r w:rsidRPr="005C735C">
        <w:rPr>
          <w:sz w:val="20"/>
          <w:szCs w:val="20"/>
        </w:rPr>
        <w:t>- Projektowane postanowienia umowy.</w:t>
      </w:r>
    </w:p>
    <w:p w14:paraId="502B44FA" w14:textId="52980AE2" w:rsidR="00977767" w:rsidRPr="005C735C" w:rsidRDefault="00977767" w:rsidP="003A5D9F">
      <w:pPr>
        <w:pStyle w:val="Default"/>
        <w:numPr>
          <w:ilvl w:val="0"/>
          <w:numId w:val="13"/>
        </w:numPr>
        <w:spacing w:line="360" w:lineRule="auto"/>
        <w:jc w:val="both"/>
        <w:rPr>
          <w:sz w:val="20"/>
          <w:szCs w:val="20"/>
        </w:rPr>
      </w:pPr>
      <w:r w:rsidRPr="005C735C">
        <w:rPr>
          <w:sz w:val="20"/>
          <w:szCs w:val="20"/>
        </w:rPr>
        <w:t>Formalności przed podpisaniem umowy z Wykonawcą:</w:t>
      </w:r>
    </w:p>
    <w:p w14:paraId="27020616" w14:textId="55980C9F" w:rsidR="00977767" w:rsidRPr="005C735C" w:rsidRDefault="00977767" w:rsidP="003A5D9F">
      <w:pPr>
        <w:pStyle w:val="Default"/>
        <w:numPr>
          <w:ilvl w:val="0"/>
          <w:numId w:val="15"/>
        </w:numPr>
        <w:spacing w:line="360" w:lineRule="auto"/>
        <w:jc w:val="both"/>
        <w:rPr>
          <w:sz w:val="20"/>
          <w:szCs w:val="20"/>
        </w:rPr>
      </w:pPr>
      <w:r w:rsidRPr="005C735C">
        <w:rPr>
          <w:sz w:val="20"/>
          <w:szCs w:val="20"/>
        </w:rPr>
        <w:t xml:space="preserve">Zamawiający poinformuje </w:t>
      </w:r>
      <w:r w:rsidR="00F371A0">
        <w:rPr>
          <w:sz w:val="20"/>
          <w:szCs w:val="20"/>
        </w:rPr>
        <w:t>W</w:t>
      </w:r>
      <w:r w:rsidRPr="005C735C">
        <w:rPr>
          <w:sz w:val="20"/>
          <w:szCs w:val="20"/>
        </w:rPr>
        <w:t>ykonawcę, któremu zostanie udzielone zamówienie, o miejscu i terminie zawarcia umowy.</w:t>
      </w:r>
    </w:p>
    <w:p w14:paraId="13B0369D" w14:textId="7A93F164" w:rsidR="00977767" w:rsidRPr="005C735C" w:rsidRDefault="00977767" w:rsidP="003A5D9F">
      <w:pPr>
        <w:pStyle w:val="Default"/>
        <w:numPr>
          <w:ilvl w:val="0"/>
          <w:numId w:val="15"/>
        </w:numPr>
        <w:spacing w:line="360" w:lineRule="auto"/>
        <w:jc w:val="both"/>
        <w:rPr>
          <w:sz w:val="20"/>
          <w:szCs w:val="20"/>
        </w:rPr>
      </w:pPr>
      <w:r w:rsidRPr="005C735C">
        <w:rPr>
          <w:sz w:val="20"/>
          <w:szCs w:val="20"/>
        </w:rPr>
        <w:t xml:space="preserve">Wykonawca przed zawarciem umowy: - poda wszelkie informacje niezbędne do wypełnienia treści umowy na wezwanie </w:t>
      </w:r>
      <w:r w:rsidR="00F371A0">
        <w:rPr>
          <w:sz w:val="20"/>
          <w:szCs w:val="20"/>
        </w:rPr>
        <w:t>Z</w:t>
      </w:r>
      <w:r w:rsidRPr="005C735C">
        <w:rPr>
          <w:sz w:val="20"/>
          <w:szCs w:val="20"/>
        </w:rPr>
        <w:t xml:space="preserve">amawiającego, Jeżeli zostanie wybrana oferta </w:t>
      </w:r>
      <w:r w:rsidR="00F371A0">
        <w:rPr>
          <w:sz w:val="20"/>
          <w:szCs w:val="20"/>
        </w:rPr>
        <w:t>W</w:t>
      </w:r>
      <w:r w:rsidRPr="005C735C">
        <w:rPr>
          <w:sz w:val="20"/>
          <w:szCs w:val="20"/>
        </w:rPr>
        <w:t xml:space="preserve">ykonawców wspólnie ubiegających się o udzielenie zamówienia, </w:t>
      </w:r>
      <w:r w:rsidR="00F371A0">
        <w:rPr>
          <w:sz w:val="20"/>
          <w:szCs w:val="20"/>
        </w:rPr>
        <w:t>Z</w:t>
      </w:r>
      <w:r w:rsidRPr="005C735C">
        <w:rPr>
          <w:sz w:val="20"/>
          <w:szCs w:val="20"/>
        </w:rPr>
        <w:t xml:space="preserve">amawiający może żądać przed zawarciem umowy w sprawie zamówienia publicznego kopii umowy regulującej współpracę tych </w:t>
      </w:r>
      <w:r w:rsidR="00F371A0">
        <w:rPr>
          <w:sz w:val="20"/>
          <w:szCs w:val="20"/>
        </w:rPr>
        <w:t>W</w:t>
      </w:r>
      <w:r w:rsidRPr="005C735C">
        <w:rPr>
          <w:sz w:val="20"/>
          <w:szCs w:val="20"/>
        </w:rPr>
        <w:t xml:space="preserve">ykonawców, w której m.in. zostanie określony pełnomocnik uprawniony do kontaktów z </w:t>
      </w:r>
      <w:r w:rsidR="00F371A0">
        <w:rPr>
          <w:sz w:val="20"/>
          <w:szCs w:val="20"/>
        </w:rPr>
        <w:t>Z</w:t>
      </w:r>
      <w:r w:rsidRPr="005C735C">
        <w:rPr>
          <w:sz w:val="20"/>
          <w:szCs w:val="20"/>
        </w:rPr>
        <w:t xml:space="preserve">amawiającym oraz do wystawiania dokumentów związanych z płatnościami, przy czym termin, na jaki została zawarta umowa, nie może być krótszy niż termin realizacji zamówienia. Niedopełnienie powyższych formalności przez wybranego </w:t>
      </w:r>
      <w:r w:rsidR="00F371A0">
        <w:rPr>
          <w:sz w:val="20"/>
          <w:szCs w:val="20"/>
        </w:rPr>
        <w:t>W</w:t>
      </w:r>
      <w:r w:rsidRPr="005C735C">
        <w:rPr>
          <w:sz w:val="20"/>
          <w:szCs w:val="20"/>
        </w:rPr>
        <w:t xml:space="preserve">ykonawcę będzie potraktowane przez Zamawiającego jako niemożność zawarcia umowy w sprawie zamówienia publicznego z przyczyn leżących po stronie </w:t>
      </w:r>
      <w:r w:rsidR="00F371A0">
        <w:rPr>
          <w:sz w:val="20"/>
          <w:szCs w:val="20"/>
        </w:rPr>
        <w:t>W</w:t>
      </w:r>
      <w:r w:rsidRPr="005C735C">
        <w:rPr>
          <w:sz w:val="20"/>
          <w:szCs w:val="20"/>
        </w:rPr>
        <w:t>ykonawcy.</w:t>
      </w:r>
    </w:p>
    <w:p w14:paraId="22648915" w14:textId="77777777" w:rsidR="00FA202E" w:rsidRPr="005C735C" w:rsidRDefault="00FA202E" w:rsidP="00D11EC9">
      <w:pPr>
        <w:pStyle w:val="Default"/>
        <w:spacing w:line="360" w:lineRule="auto"/>
        <w:jc w:val="both"/>
        <w:rPr>
          <w:sz w:val="20"/>
          <w:szCs w:val="20"/>
        </w:rPr>
      </w:pPr>
    </w:p>
    <w:p w14:paraId="341231A1" w14:textId="5A48A88B" w:rsidR="00977767" w:rsidRPr="005C735C" w:rsidRDefault="00D06B3D" w:rsidP="003A5D9F">
      <w:pPr>
        <w:pStyle w:val="Default"/>
        <w:spacing w:line="360" w:lineRule="auto"/>
        <w:jc w:val="both"/>
        <w:rPr>
          <w:b/>
          <w:bCs/>
          <w:sz w:val="20"/>
          <w:szCs w:val="20"/>
        </w:rPr>
      </w:pPr>
      <w:r w:rsidRPr="005C735C">
        <w:rPr>
          <w:b/>
          <w:bCs/>
          <w:sz w:val="20"/>
          <w:szCs w:val="20"/>
        </w:rPr>
        <w:t>ROZDZIAŁ XV</w:t>
      </w:r>
      <w:r w:rsidR="007123DC">
        <w:rPr>
          <w:b/>
          <w:bCs/>
          <w:sz w:val="20"/>
          <w:szCs w:val="20"/>
        </w:rPr>
        <w:t>I</w:t>
      </w:r>
      <w:r w:rsidRPr="005C735C">
        <w:rPr>
          <w:b/>
          <w:bCs/>
          <w:sz w:val="20"/>
          <w:szCs w:val="20"/>
        </w:rPr>
        <w:t>II: ZABEZPIECZENIE NALEŻYTEGO WYKONANIA UMOWY</w:t>
      </w:r>
    </w:p>
    <w:p w14:paraId="6CDEF6FF" w14:textId="77777777" w:rsidR="00381184" w:rsidRPr="005C735C" w:rsidRDefault="00381184" w:rsidP="003A5D9F">
      <w:pPr>
        <w:pStyle w:val="Default"/>
        <w:spacing w:line="360" w:lineRule="auto"/>
        <w:jc w:val="both"/>
        <w:rPr>
          <w:b/>
          <w:bCs/>
          <w:sz w:val="20"/>
          <w:szCs w:val="20"/>
        </w:rPr>
      </w:pPr>
    </w:p>
    <w:p w14:paraId="35921A5A" w14:textId="4CB818B0" w:rsidR="00D11EC9" w:rsidRPr="00B120D0" w:rsidRDefault="00D11EC9" w:rsidP="00D11EC9">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Wykonawca zobowiązany jest wnieść zabezpieczenie należytego wykonania umowy w wysokości 3 % ceny całkowitej podanej w ofercie</w:t>
      </w:r>
    </w:p>
    <w:p w14:paraId="4109CD2E" w14:textId="77777777" w:rsidR="00D11EC9" w:rsidRPr="00B120D0" w:rsidRDefault="00D11EC9" w:rsidP="00D11EC9">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Zabezpieczenie może być wnoszone, według wyboru wykonawcy, w jednej lub w kilku następujących formach:</w:t>
      </w:r>
    </w:p>
    <w:p w14:paraId="3011396D"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pieniądzu;</w:t>
      </w:r>
    </w:p>
    <w:p w14:paraId="1FD4CAAA" w14:textId="02071614"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 xml:space="preserve">poręczeniach bankowych lub poręczeniach spółdzielczej kasy oszczędnościowo-kredytowej, z tym, </w:t>
      </w:r>
      <w:r w:rsidR="00C43066">
        <w:rPr>
          <w:sz w:val="20"/>
          <w:szCs w:val="20"/>
        </w:rPr>
        <w:br/>
      </w:r>
      <w:r w:rsidRPr="00B120D0">
        <w:rPr>
          <w:sz w:val="20"/>
          <w:szCs w:val="20"/>
        </w:rPr>
        <w:t>że zobowiązanie kasy jest zawsze zobowiązaniem pieniężnym;</w:t>
      </w:r>
    </w:p>
    <w:p w14:paraId="416F9AD9"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gwarancjach bankowych;</w:t>
      </w:r>
    </w:p>
    <w:p w14:paraId="71944E6C"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gwarancjach ubezpieczeniowych;</w:t>
      </w:r>
    </w:p>
    <w:p w14:paraId="61916C09"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poręczeniach udzielanych przez podmioty, o których mowa w art. 6b ust. 5 pkt 2 ustawy z dnia 9 listopada 2000 r. o utworzeniu Polskiej Agencji Rozwoju Przedsiębiorczości.</w:t>
      </w:r>
    </w:p>
    <w:p w14:paraId="22EA7734" w14:textId="77777777" w:rsidR="00D11EC9" w:rsidRPr="00B120D0" w:rsidRDefault="00D11EC9" w:rsidP="00D11EC9">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Za zgodą zamawiającego zabezpieczenie może być wnoszone również:</w:t>
      </w:r>
    </w:p>
    <w:p w14:paraId="17EBC8E1"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w wekslach z poręczeniem wekslowym banku lub spółdzielczej kasy oszczędnościowo-kredytowej;</w:t>
      </w:r>
    </w:p>
    <w:p w14:paraId="4B86220D" w14:textId="77777777"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przez ustanowienie zastawu na papierach wartościowych emitowanych przez Skarb Państwa lub jednostkę samorządu terytorialnego;</w:t>
      </w:r>
    </w:p>
    <w:p w14:paraId="73D51D0B" w14:textId="64E6BC21" w:rsidR="00D11EC9" w:rsidRPr="00B120D0" w:rsidRDefault="00D11EC9" w:rsidP="00D11EC9">
      <w:pPr>
        <w:pStyle w:val="Akapitzlist"/>
        <w:widowControl/>
        <w:numPr>
          <w:ilvl w:val="1"/>
          <w:numId w:val="54"/>
        </w:numPr>
        <w:autoSpaceDE/>
        <w:autoSpaceDN/>
        <w:spacing w:after="160" w:line="360" w:lineRule="auto"/>
        <w:ind w:left="723"/>
        <w:contextualSpacing/>
        <w:rPr>
          <w:color w:val="0A0A0A"/>
          <w:sz w:val="20"/>
          <w:szCs w:val="20"/>
        </w:rPr>
      </w:pPr>
      <w:r w:rsidRPr="00B120D0">
        <w:rPr>
          <w:sz w:val="20"/>
          <w:szCs w:val="20"/>
        </w:rPr>
        <w:t xml:space="preserve">przez ustanowienie zastawu rejestrowego na zasadach określonych w ustawie z dnia 6 grudnia 1996 r. </w:t>
      </w:r>
      <w:r w:rsidR="00C43066">
        <w:rPr>
          <w:sz w:val="20"/>
          <w:szCs w:val="20"/>
        </w:rPr>
        <w:br/>
      </w:r>
      <w:r w:rsidRPr="00B120D0">
        <w:rPr>
          <w:sz w:val="20"/>
          <w:szCs w:val="20"/>
        </w:rPr>
        <w:t>o zastawie rejestrowym i rejestrze zastawów</w:t>
      </w:r>
    </w:p>
    <w:p w14:paraId="51C82468" w14:textId="77777777" w:rsidR="00D11EC9" w:rsidRPr="00B120D0" w:rsidRDefault="00D11EC9" w:rsidP="00C43066">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Zabezpieczenie wnoszone w pieniądzu wykonawca wpłaca przelewem na rachunek bankowy wskazany przez zamawiającego.</w:t>
      </w:r>
    </w:p>
    <w:p w14:paraId="06299BE7" w14:textId="3734AADB" w:rsidR="00D11EC9" w:rsidRPr="00B120D0" w:rsidRDefault="00D11EC9" w:rsidP="00C43066">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lastRenderedPageBreak/>
        <w:t xml:space="preserve">W trakcie realizacji umowy wykonawca, za zgodą zamawiającego może dokonać zmiany formy zabezpieczenia na jedną lub kilka form, o których mowa w </w:t>
      </w:r>
      <w:r w:rsidR="00C43066">
        <w:rPr>
          <w:sz w:val="20"/>
          <w:szCs w:val="20"/>
        </w:rPr>
        <w:t>pkt 2.</w:t>
      </w:r>
      <w:r w:rsidRPr="00B120D0">
        <w:rPr>
          <w:sz w:val="20"/>
          <w:szCs w:val="20"/>
        </w:rPr>
        <w:t xml:space="preserve"> Zmiana formy zabezpieczenia jest dokonywana z zachowaniem ciągłości zabezpieczenia i bez zmniejszenia jego wysokości.</w:t>
      </w:r>
    </w:p>
    <w:p w14:paraId="054E9289" w14:textId="7A8B52A5" w:rsidR="00D11EC9" w:rsidRPr="00B120D0" w:rsidRDefault="00D11EC9" w:rsidP="00C43066">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Zamawiający zwraca zabezpieczenie w terminie 30 dni od dnia wykonania zamówienia i uznania przez zamawiającego za należycie wykonane.</w:t>
      </w:r>
    </w:p>
    <w:p w14:paraId="32584C4A" w14:textId="4DEE81E5" w:rsidR="00D11EC9" w:rsidRPr="00B120D0" w:rsidRDefault="00D11EC9" w:rsidP="00C43066">
      <w:pPr>
        <w:pStyle w:val="Akapitzlist"/>
        <w:widowControl/>
        <w:numPr>
          <w:ilvl w:val="0"/>
          <w:numId w:val="54"/>
        </w:numPr>
        <w:autoSpaceDE/>
        <w:autoSpaceDN/>
        <w:spacing w:after="160" w:line="360" w:lineRule="auto"/>
        <w:ind w:left="360"/>
        <w:contextualSpacing/>
        <w:rPr>
          <w:color w:val="0A0A0A"/>
          <w:sz w:val="20"/>
          <w:szCs w:val="20"/>
        </w:rPr>
      </w:pPr>
      <w:r w:rsidRPr="00B120D0">
        <w:rPr>
          <w:sz w:val="20"/>
          <w:szCs w:val="20"/>
        </w:rPr>
        <w:t>Zamawiający może pozostawić na zabezpieczenie roszczeń z tytułu rękojmi za wady lub gwarancji kwotę nie przekraczającą 30% zabezpieczenia. Kwota ta jest zwracana nie później niż w 15. dniu po upływie okresu rękojmi za wady lub gwarancji.</w:t>
      </w:r>
    </w:p>
    <w:p w14:paraId="5C6B77AE" w14:textId="21DB249B" w:rsidR="00D06B3D" w:rsidRPr="005C735C" w:rsidRDefault="00D06B3D" w:rsidP="003A5D9F">
      <w:pPr>
        <w:pStyle w:val="Default"/>
        <w:spacing w:line="360" w:lineRule="auto"/>
        <w:jc w:val="both"/>
        <w:rPr>
          <w:b/>
          <w:bCs/>
          <w:sz w:val="20"/>
          <w:szCs w:val="20"/>
        </w:rPr>
      </w:pPr>
    </w:p>
    <w:p w14:paraId="6F181257" w14:textId="379221AC" w:rsidR="00D06B3D" w:rsidRPr="005C735C" w:rsidRDefault="00D06B3D" w:rsidP="003A5D9F">
      <w:pPr>
        <w:pStyle w:val="Default"/>
        <w:spacing w:line="360" w:lineRule="auto"/>
        <w:jc w:val="both"/>
        <w:rPr>
          <w:b/>
          <w:bCs/>
          <w:sz w:val="20"/>
          <w:szCs w:val="20"/>
        </w:rPr>
      </w:pPr>
      <w:r w:rsidRPr="005C735C">
        <w:rPr>
          <w:b/>
          <w:bCs/>
          <w:sz w:val="20"/>
          <w:szCs w:val="20"/>
        </w:rPr>
        <w:t>ROZDZIAŁ X</w:t>
      </w:r>
      <w:r w:rsidR="007123DC">
        <w:rPr>
          <w:b/>
          <w:bCs/>
          <w:sz w:val="20"/>
          <w:szCs w:val="20"/>
        </w:rPr>
        <w:t>IX</w:t>
      </w:r>
      <w:r w:rsidRPr="005C735C">
        <w:rPr>
          <w:b/>
          <w:bCs/>
          <w:sz w:val="20"/>
          <w:szCs w:val="20"/>
        </w:rPr>
        <w:t>: ZMIANY DO ZAWARTEJ UMOWY W SPRAWIE ZAMÓWIENIA PUBLICZNEGO</w:t>
      </w:r>
    </w:p>
    <w:p w14:paraId="35E65FF5" w14:textId="77777777" w:rsidR="00381184" w:rsidRPr="005C735C" w:rsidRDefault="00381184" w:rsidP="003A5D9F">
      <w:pPr>
        <w:pStyle w:val="Default"/>
        <w:spacing w:line="360" w:lineRule="auto"/>
        <w:jc w:val="both"/>
        <w:rPr>
          <w:b/>
          <w:bCs/>
          <w:sz w:val="20"/>
          <w:szCs w:val="20"/>
        </w:rPr>
      </w:pPr>
    </w:p>
    <w:p w14:paraId="6E843065" w14:textId="51927678" w:rsidR="00D64ADE" w:rsidRPr="005C735C" w:rsidRDefault="00D06B3D" w:rsidP="003A5D9F">
      <w:pPr>
        <w:pStyle w:val="Default"/>
        <w:numPr>
          <w:ilvl w:val="0"/>
          <w:numId w:val="16"/>
        </w:numPr>
        <w:spacing w:line="360" w:lineRule="auto"/>
        <w:jc w:val="both"/>
        <w:rPr>
          <w:sz w:val="20"/>
          <w:szCs w:val="20"/>
        </w:rPr>
      </w:pPr>
      <w:r w:rsidRPr="005C735C">
        <w:rPr>
          <w:sz w:val="20"/>
          <w:szCs w:val="20"/>
        </w:rPr>
        <w:t xml:space="preserve">Poza przypadkami wskazanymi w art. 436 </w:t>
      </w:r>
      <w:r w:rsidR="00194F30" w:rsidRPr="005C735C">
        <w:rPr>
          <w:color w:val="auto"/>
          <w:sz w:val="20"/>
          <w:szCs w:val="20"/>
        </w:rPr>
        <w:t>Pzp</w:t>
      </w:r>
      <w:r w:rsidRPr="005C735C">
        <w:rPr>
          <w:sz w:val="20"/>
          <w:szCs w:val="20"/>
        </w:rPr>
        <w:t xml:space="preserve"> oraz art. 455 Pzp, Zamawiający przewiduje możliwość dokonania istotnych zmian postanowień umowy zawartej z wybranym Wykonawcą w następujących przypadkach:</w:t>
      </w:r>
    </w:p>
    <w:p w14:paraId="1A1C1115" w14:textId="77777777" w:rsidR="00D64ADE" w:rsidRPr="005C735C" w:rsidRDefault="00D64ADE" w:rsidP="00C64748">
      <w:pPr>
        <w:pStyle w:val="Bodytext2"/>
        <w:numPr>
          <w:ilvl w:val="0"/>
          <w:numId w:val="38"/>
        </w:numPr>
        <w:spacing w:line="360" w:lineRule="auto"/>
        <w:ind w:left="723"/>
        <w:rPr>
          <w:sz w:val="20"/>
          <w:szCs w:val="20"/>
        </w:rPr>
      </w:pPr>
      <w:r w:rsidRPr="005C735C">
        <w:rPr>
          <w:sz w:val="20"/>
          <w:szCs w:val="20"/>
        </w:rPr>
        <w:t>zmian personalnych, adresowych, formy prawnej stron umowy;</w:t>
      </w:r>
    </w:p>
    <w:p w14:paraId="51692DE5" w14:textId="7379914D" w:rsidR="00D64ADE" w:rsidRPr="005C735C" w:rsidRDefault="00D64ADE" w:rsidP="00C64748">
      <w:pPr>
        <w:pStyle w:val="Bodytext2"/>
        <w:numPr>
          <w:ilvl w:val="0"/>
          <w:numId w:val="38"/>
        </w:numPr>
        <w:spacing w:line="360" w:lineRule="auto"/>
        <w:ind w:left="723"/>
        <w:rPr>
          <w:sz w:val="20"/>
          <w:szCs w:val="20"/>
        </w:rPr>
      </w:pPr>
      <w:r w:rsidRPr="005C735C">
        <w:rPr>
          <w:sz w:val="20"/>
          <w:szCs w:val="20"/>
        </w:rPr>
        <w:t>zmiany osoby/osób odpowiedzialnych za realizację przedmiotu umowy;</w:t>
      </w:r>
    </w:p>
    <w:p w14:paraId="0ABB86E8" w14:textId="0A5093FD" w:rsidR="00D64ADE" w:rsidRPr="005C735C" w:rsidRDefault="00D64ADE" w:rsidP="00C64748">
      <w:pPr>
        <w:pStyle w:val="Bodytext2"/>
        <w:numPr>
          <w:ilvl w:val="0"/>
          <w:numId w:val="38"/>
        </w:numPr>
        <w:spacing w:line="360" w:lineRule="auto"/>
        <w:ind w:left="723"/>
        <w:rPr>
          <w:sz w:val="20"/>
          <w:szCs w:val="20"/>
        </w:rPr>
      </w:pPr>
      <w:r w:rsidRPr="005C735C">
        <w:rPr>
          <w:sz w:val="20"/>
          <w:szCs w:val="20"/>
        </w:rPr>
        <w:t>zmiany wynagrodzenia należnego Wykonawcy zgodnie z art. 142 ustawy Pzp, w przypadku zmiany:</w:t>
      </w:r>
    </w:p>
    <w:p w14:paraId="1F5D4438" w14:textId="162CA783" w:rsidR="00D64ADE" w:rsidRPr="005C735C" w:rsidRDefault="00D64ADE" w:rsidP="00C64748">
      <w:pPr>
        <w:pStyle w:val="Akapitzlist"/>
        <w:numPr>
          <w:ilvl w:val="0"/>
          <w:numId w:val="37"/>
        </w:numPr>
        <w:adjustRightInd w:val="0"/>
        <w:spacing w:line="360" w:lineRule="auto"/>
        <w:ind w:left="1091"/>
        <w:rPr>
          <w:sz w:val="20"/>
          <w:szCs w:val="20"/>
        </w:rPr>
      </w:pPr>
      <w:r w:rsidRPr="005C735C">
        <w:rPr>
          <w:sz w:val="20"/>
          <w:szCs w:val="20"/>
        </w:rPr>
        <w:t>stawki podatku VAT od towarów i usług;</w:t>
      </w:r>
    </w:p>
    <w:p w14:paraId="580EE4FF" w14:textId="109B5FB2" w:rsidR="00D64ADE" w:rsidRPr="005C735C" w:rsidRDefault="00D64ADE" w:rsidP="00C64748">
      <w:pPr>
        <w:pStyle w:val="Akapitzlist"/>
        <w:numPr>
          <w:ilvl w:val="0"/>
          <w:numId w:val="37"/>
        </w:numPr>
        <w:adjustRightInd w:val="0"/>
        <w:spacing w:line="360" w:lineRule="auto"/>
        <w:ind w:left="1091"/>
        <w:rPr>
          <w:sz w:val="20"/>
          <w:szCs w:val="20"/>
        </w:rPr>
      </w:pPr>
      <w:r w:rsidRPr="005C735C">
        <w:rPr>
          <w:sz w:val="20"/>
          <w:szCs w:val="20"/>
        </w:rPr>
        <w:t>wysokości minimalnego wynagrodzenia za pracę albo minimalnej stawki godzinowej, ustalonych na podstawie przepisów ustawy z dnia 10 października 2002r. o minimalnym wynagrodzeniu za pracę,</w:t>
      </w:r>
    </w:p>
    <w:p w14:paraId="4E73DD82" w14:textId="77777777" w:rsidR="00D64ADE" w:rsidRPr="005C735C" w:rsidRDefault="00D64ADE" w:rsidP="00C64748">
      <w:pPr>
        <w:pStyle w:val="Akapitzlist"/>
        <w:numPr>
          <w:ilvl w:val="0"/>
          <w:numId w:val="37"/>
        </w:numPr>
        <w:adjustRightInd w:val="0"/>
        <w:spacing w:line="360" w:lineRule="auto"/>
        <w:ind w:left="1091"/>
        <w:rPr>
          <w:sz w:val="20"/>
          <w:szCs w:val="20"/>
        </w:rPr>
      </w:pPr>
      <w:r w:rsidRPr="005C735C">
        <w:rPr>
          <w:sz w:val="20"/>
          <w:szCs w:val="20"/>
        </w:rPr>
        <w:t>zasad podlegania ubezpieczeniom społecznym lub ubezpieczeniu zdrowotnemu lub wysokości stawki składki na ubezpieczenia społeczne lub zdrowotne,</w:t>
      </w:r>
    </w:p>
    <w:p w14:paraId="4E059A05" w14:textId="1DAA3EC5" w:rsidR="00D64ADE" w:rsidRPr="005C735C" w:rsidRDefault="00D64ADE" w:rsidP="00C64748">
      <w:pPr>
        <w:pStyle w:val="Akapitzlist"/>
        <w:numPr>
          <w:ilvl w:val="0"/>
          <w:numId w:val="38"/>
        </w:numPr>
        <w:adjustRightInd w:val="0"/>
        <w:spacing w:line="360" w:lineRule="auto"/>
        <w:ind w:left="723"/>
        <w:rPr>
          <w:sz w:val="20"/>
          <w:szCs w:val="20"/>
        </w:rPr>
      </w:pPr>
      <w:r w:rsidRPr="005C735C">
        <w:rPr>
          <w:sz w:val="20"/>
          <w:szCs w:val="20"/>
        </w:rPr>
        <w:t>zmiany podwykonawcy w trakcie trwania umowy – za zgodą Zamawiającego.</w:t>
      </w:r>
    </w:p>
    <w:p w14:paraId="0C8D80A0" w14:textId="4EB1913B" w:rsidR="00D06B3D" w:rsidRPr="005C735C" w:rsidRDefault="00D06B3D" w:rsidP="00C64748">
      <w:pPr>
        <w:pStyle w:val="Akapitzlist"/>
        <w:numPr>
          <w:ilvl w:val="0"/>
          <w:numId w:val="38"/>
        </w:numPr>
        <w:adjustRightInd w:val="0"/>
        <w:spacing w:line="360" w:lineRule="auto"/>
        <w:ind w:left="723"/>
        <w:rPr>
          <w:sz w:val="20"/>
          <w:szCs w:val="20"/>
        </w:rPr>
      </w:pPr>
      <w:r w:rsidRPr="005C735C">
        <w:rPr>
          <w:sz w:val="20"/>
          <w:szCs w:val="20"/>
        </w:rPr>
        <w:t xml:space="preserve">gdy dokonanie zmiany </w:t>
      </w:r>
      <w:r w:rsidR="00BA57E2">
        <w:rPr>
          <w:sz w:val="20"/>
          <w:szCs w:val="20"/>
        </w:rPr>
        <w:t>u</w:t>
      </w:r>
      <w:r w:rsidRPr="005C735C">
        <w:rPr>
          <w:sz w:val="20"/>
          <w:szCs w:val="20"/>
        </w:rPr>
        <w:t xml:space="preserve">mowy jest korzystne dla Zamawiającego, a w szczególności: </w:t>
      </w:r>
    </w:p>
    <w:p w14:paraId="2B8C1F84" w14:textId="479043E8" w:rsidR="00D06B3D" w:rsidRPr="005C735C" w:rsidRDefault="00D06B3D" w:rsidP="00C64748">
      <w:pPr>
        <w:pStyle w:val="Default"/>
        <w:numPr>
          <w:ilvl w:val="0"/>
          <w:numId w:val="39"/>
        </w:numPr>
        <w:spacing w:line="360" w:lineRule="auto"/>
        <w:jc w:val="both"/>
        <w:rPr>
          <w:sz w:val="20"/>
          <w:szCs w:val="20"/>
        </w:rPr>
      </w:pPr>
      <w:r w:rsidRPr="005C735C">
        <w:rPr>
          <w:sz w:val="20"/>
          <w:szCs w:val="20"/>
        </w:rPr>
        <w:t xml:space="preserve">może obniżyć koszt realizacji przedmiotu </w:t>
      </w:r>
      <w:r w:rsidR="005B727C">
        <w:rPr>
          <w:sz w:val="20"/>
          <w:szCs w:val="20"/>
        </w:rPr>
        <w:t>u</w:t>
      </w:r>
      <w:r w:rsidRPr="005C735C">
        <w:rPr>
          <w:sz w:val="20"/>
          <w:szCs w:val="20"/>
        </w:rPr>
        <w:t xml:space="preserve">mowy, </w:t>
      </w:r>
    </w:p>
    <w:p w14:paraId="28ADE0E2" w14:textId="3DDABD6C" w:rsidR="00D06B3D" w:rsidRPr="005C735C" w:rsidRDefault="00D06B3D" w:rsidP="00C64748">
      <w:pPr>
        <w:pStyle w:val="Default"/>
        <w:numPr>
          <w:ilvl w:val="0"/>
          <w:numId w:val="39"/>
        </w:numPr>
        <w:spacing w:line="360" w:lineRule="auto"/>
        <w:jc w:val="both"/>
        <w:rPr>
          <w:sz w:val="20"/>
          <w:szCs w:val="20"/>
        </w:rPr>
      </w:pPr>
      <w:r w:rsidRPr="005C735C">
        <w:rPr>
          <w:sz w:val="20"/>
          <w:szCs w:val="20"/>
        </w:rPr>
        <w:t xml:space="preserve">może przyczynić się do podniesienia jakości wykonania przedmiotu </w:t>
      </w:r>
      <w:r w:rsidR="005B727C">
        <w:rPr>
          <w:sz w:val="20"/>
          <w:szCs w:val="20"/>
        </w:rPr>
        <w:t>u</w:t>
      </w:r>
      <w:r w:rsidRPr="005C735C">
        <w:rPr>
          <w:sz w:val="20"/>
          <w:szCs w:val="20"/>
        </w:rPr>
        <w:t>mowy,</w:t>
      </w:r>
    </w:p>
    <w:p w14:paraId="10BF4959" w14:textId="550876C6" w:rsidR="00D06B3D" w:rsidRPr="005C735C" w:rsidRDefault="00D06B3D" w:rsidP="00C64748">
      <w:pPr>
        <w:pStyle w:val="Default"/>
        <w:numPr>
          <w:ilvl w:val="0"/>
          <w:numId w:val="39"/>
        </w:numPr>
        <w:spacing w:line="360" w:lineRule="auto"/>
        <w:jc w:val="both"/>
        <w:rPr>
          <w:sz w:val="20"/>
          <w:szCs w:val="20"/>
        </w:rPr>
      </w:pPr>
      <w:r w:rsidRPr="005C735C">
        <w:rPr>
          <w:sz w:val="20"/>
          <w:szCs w:val="20"/>
        </w:rPr>
        <w:t xml:space="preserve">może przyczynić się do usprawnienia i podniesienia efektywności wykonania przedmiotu </w:t>
      </w:r>
      <w:r w:rsidR="005B727C">
        <w:rPr>
          <w:sz w:val="20"/>
          <w:szCs w:val="20"/>
        </w:rPr>
        <w:t>u</w:t>
      </w:r>
      <w:r w:rsidRPr="005C735C">
        <w:rPr>
          <w:sz w:val="20"/>
          <w:szCs w:val="20"/>
        </w:rPr>
        <w:t xml:space="preserve">mowy, </w:t>
      </w:r>
    </w:p>
    <w:p w14:paraId="156D897E" w14:textId="37655B29" w:rsidR="00D06B3D" w:rsidRDefault="00D06B3D" w:rsidP="00C64748">
      <w:pPr>
        <w:pStyle w:val="Default"/>
        <w:numPr>
          <w:ilvl w:val="0"/>
          <w:numId w:val="38"/>
        </w:numPr>
        <w:spacing w:line="360" w:lineRule="auto"/>
        <w:ind w:left="723"/>
        <w:jc w:val="both"/>
        <w:rPr>
          <w:sz w:val="20"/>
          <w:szCs w:val="20"/>
        </w:rPr>
      </w:pPr>
      <w:r w:rsidRPr="005C735C">
        <w:rPr>
          <w:sz w:val="20"/>
          <w:szCs w:val="20"/>
        </w:rPr>
        <w:t xml:space="preserve">w razie, gdy podczas wykonania przedmiotu </w:t>
      </w:r>
      <w:r w:rsidR="005B727C">
        <w:rPr>
          <w:sz w:val="20"/>
          <w:szCs w:val="20"/>
        </w:rPr>
        <w:t>u</w:t>
      </w:r>
      <w:r w:rsidRPr="005C735C">
        <w:rPr>
          <w:sz w:val="20"/>
          <w:szCs w:val="20"/>
        </w:rPr>
        <w:t xml:space="preserve">mowy zaistnieje konieczność dokonania aktualizacji, uszczegółowienia, wykładni lub doprecyzowania poszczególnych zapisów </w:t>
      </w:r>
      <w:r w:rsidR="00BA57E2">
        <w:rPr>
          <w:sz w:val="20"/>
          <w:szCs w:val="20"/>
        </w:rPr>
        <w:t>u</w:t>
      </w:r>
      <w:r w:rsidRPr="005C735C">
        <w:rPr>
          <w:sz w:val="20"/>
          <w:szCs w:val="20"/>
        </w:rPr>
        <w:t xml:space="preserve">mowy, nie powodujących zmiany celu i istoty </w:t>
      </w:r>
      <w:r w:rsidR="00BA57E2">
        <w:rPr>
          <w:sz w:val="20"/>
          <w:szCs w:val="20"/>
        </w:rPr>
        <w:t>u</w:t>
      </w:r>
      <w:r w:rsidRPr="005C735C">
        <w:rPr>
          <w:sz w:val="20"/>
          <w:szCs w:val="20"/>
        </w:rPr>
        <w:t>mowy;</w:t>
      </w:r>
    </w:p>
    <w:p w14:paraId="46671860" w14:textId="6D028E6F" w:rsidR="00665914" w:rsidRPr="00665914" w:rsidRDefault="00665914" w:rsidP="00665914">
      <w:pPr>
        <w:pStyle w:val="Tekstpodstawowy"/>
        <w:numPr>
          <w:ilvl w:val="0"/>
          <w:numId w:val="38"/>
        </w:numPr>
        <w:spacing w:line="360" w:lineRule="auto"/>
        <w:ind w:left="723"/>
        <w:jc w:val="both"/>
        <w:rPr>
          <w:i/>
          <w:iCs/>
          <w:sz w:val="20"/>
        </w:rPr>
      </w:pPr>
      <w:r>
        <w:rPr>
          <w:sz w:val="20"/>
        </w:rPr>
        <w:t xml:space="preserve">w przypadku zmian funkcjonalnych lub organizacyjnych Zamawiającego, powierzchnia objęta przedmiotem zamówienia, </w:t>
      </w:r>
      <w:r>
        <w:rPr>
          <w:sz w:val="20"/>
          <w:szCs w:val="20"/>
        </w:rPr>
        <w:t>może</w:t>
      </w:r>
      <w:r>
        <w:rPr>
          <w:sz w:val="20"/>
        </w:rPr>
        <w:t xml:space="preserve"> zostać zmniejszona lub zwiększona, a wynagrodzenie za wykonanie usługi może ulec zmniejszeniu lub zwiększeniu. Zmniejszenie zakresu prac nie będzie rodziło po stronie Wykonawcy żadnych roszczeń.</w:t>
      </w:r>
    </w:p>
    <w:p w14:paraId="1CC9E6E5" w14:textId="4C9D2A45" w:rsidR="00D06B3D" w:rsidRPr="005C735C" w:rsidRDefault="00D06B3D" w:rsidP="00C64748">
      <w:pPr>
        <w:pStyle w:val="Default"/>
        <w:numPr>
          <w:ilvl w:val="0"/>
          <w:numId w:val="38"/>
        </w:numPr>
        <w:spacing w:line="360" w:lineRule="auto"/>
        <w:ind w:left="723"/>
        <w:jc w:val="both"/>
        <w:rPr>
          <w:sz w:val="20"/>
          <w:szCs w:val="20"/>
        </w:rPr>
      </w:pPr>
      <w:r w:rsidRPr="005C735C">
        <w:rPr>
          <w:sz w:val="20"/>
          <w:szCs w:val="20"/>
        </w:rPr>
        <w:t xml:space="preserve">w razie wystąpienia konieczności wprowadzenia </w:t>
      </w:r>
      <w:r w:rsidR="005B727C">
        <w:rPr>
          <w:sz w:val="20"/>
          <w:szCs w:val="20"/>
        </w:rPr>
        <w:t>a</w:t>
      </w:r>
      <w:r w:rsidRPr="005C735C">
        <w:rPr>
          <w:sz w:val="20"/>
          <w:szCs w:val="20"/>
        </w:rPr>
        <w:t xml:space="preserve">neksu do </w:t>
      </w:r>
      <w:r w:rsidR="005B727C">
        <w:rPr>
          <w:sz w:val="20"/>
          <w:szCs w:val="20"/>
        </w:rPr>
        <w:t>u</w:t>
      </w:r>
      <w:r w:rsidRPr="005C735C">
        <w:rPr>
          <w:sz w:val="20"/>
          <w:szCs w:val="20"/>
        </w:rPr>
        <w:t xml:space="preserve">mowy o charakterze informacyjnym </w:t>
      </w:r>
      <w:r w:rsidR="00194F30" w:rsidRPr="005C735C">
        <w:rPr>
          <w:sz w:val="20"/>
          <w:szCs w:val="20"/>
        </w:rPr>
        <w:br/>
      </w:r>
      <w:r w:rsidRPr="005C735C">
        <w:rPr>
          <w:sz w:val="20"/>
          <w:szCs w:val="20"/>
        </w:rPr>
        <w:t>i instrukcyjnym, niezbędnej do realizacji Umowy, jeśli zmiany te nie mają charakteru istotnego;</w:t>
      </w:r>
    </w:p>
    <w:p w14:paraId="2640560E" w14:textId="6C45FBDE" w:rsidR="00D06B3D" w:rsidRPr="005C735C" w:rsidRDefault="00D06B3D" w:rsidP="00C64748">
      <w:pPr>
        <w:pStyle w:val="Default"/>
        <w:numPr>
          <w:ilvl w:val="0"/>
          <w:numId w:val="38"/>
        </w:numPr>
        <w:spacing w:line="360" w:lineRule="auto"/>
        <w:ind w:left="723"/>
        <w:jc w:val="both"/>
        <w:rPr>
          <w:sz w:val="20"/>
          <w:szCs w:val="20"/>
        </w:rPr>
      </w:pPr>
      <w:r w:rsidRPr="005C735C">
        <w:rPr>
          <w:sz w:val="20"/>
          <w:szCs w:val="20"/>
        </w:rPr>
        <w:t xml:space="preserve">gdy obiektywnie jest to niezbędne dla zachowania i realizacji celów </w:t>
      </w:r>
      <w:r w:rsidR="005B727C">
        <w:rPr>
          <w:sz w:val="20"/>
          <w:szCs w:val="20"/>
        </w:rPr>
        <w:t>u</w:t>
      </w:r>
      <w:r w:rsidRPr="005C735C">
        <w:rPr>
          <w:sz w:val="20"/>
          <w:szCs w:val="20"/>
        </w:rPr>
        <w:t>mowy, dla których została ona zawarta.</w:t>
      </w:r>
    </w:p>
    <w:p w14:paraId="0D32222B" w14:textId="179E59AC" w:rsidR="00D06B3D" w:rsidRPr="005C735C" w:rsidRDefault="00D06B3D" w:rsidP="003A5D9F">
      <w:pPr>
        <w:pStyle w:val="Default"/>
        <w:numPr>
          <w:ilvl w:val="0"/>
          <w:numId w:val="16"/>
        </w:numPr>
        <w:spacing w:line="360" w:lineRule="auto"/>
        <w:jc w:val="both"/>
        <w:rPr>
          <w:sz w:val="20"/>
          <w:szCs w:val="20"/>
        </w:rPr>
      </w:pPr>
      <w:r w:rsidRPr="005C735C">
        <w:rPr>
          <w:sz w:val="20"/>
          <w:szCs w:val="20"/>
        </w:rPr>
        <w:t xml:space="preserve">Wszelkie zmiany umowy wymagają formy pisemnej pod rygorem nieważności. </w:t>
      </w:r>
    </w:p>
    <w:p w14:paraId="7C57D7C9" w14:textId="54D47146" w:rsidR="007123DC" w:rsidRDefault="007123DC" w:rsidP="003A5D9F">
      <w:pPr>
        <w:pStyle w:val="Default"/>
        <w:spacing w:line="360" w:lineRule="auto"/>
        <w:jc w:val="both"/>
        <w:rPr>
          <w:b/>
          <w:bCs/>
          <w:sz w:val="20"/>
          <w:szCs w:val="20"/>
        </w:rPr>
      </w:pPr>
    </w:p>
    <w:p w14:paraId="6CF7FEAC" w14:textId="0DE3EF16" w:rsidR="00D06B3D" w:rsidRPr="005C735C" w:rsidRDefault="00D06B3D" w:rsidP="003A5D9F">
      <w:pPr>
        <w:pStyle w:val="Default"/>
        <w:spacing w:line="360" w:lineRule="auto"/>
        <w:jc w:val="both"/>
        <w:rPr>
          <w:b/>
          <w:bCs/>
          <w:sz w:val="20"/>
          <w:szCs w:val="20"/>
        </w:rPr>
      </w:pPr>
      <w:r w:rsidRPr="005C735C">
        <w:rPr>
          <w:b/>
          <w:bCs/>
          <w:sz w:val="20"/>
          <w:szCs w:val="20"/>
        </w:rPr>
        <w:t>ROZDZIAŁ X</w:t>
      </w:r>
      <w:r w:rsidR="007123DC">
        <w:rPr>
          <w:b/>
          <w:bCs/>
          <w:sz w:val="20"/>
          <w:szCs w:val="20"/>
        </w:rPr>
        <w:t>X</w:t>
      </w:r>
      <w:r w:rsidRPr="005C735C">
        <w:rPr>
          <w:b/>
          <w:bCs/>
          <w:sz w:val="20"/>
          <w:szCs w:val="20"/>
        </w:rPr>
        <w:t>: POUCZENIE O ŚRODKACH OCHRONY PRAWNEJ</w:t>
      </w:r>
    </w:p>
    <w:p w14:paraId="54BE39C0" w14:textId="77777777" w:rsidR="00381184" w:rsidRPr="005C735C" w:rsidRDefault="00381184" w:rsidP="003A5D9F">
      <w:pPr>
        <w:pStyle w:val="Default"/>
        <w:spacing w:line="360" w:lineRule="auto"/>
        <w:jc w:val="both"/>
        <w:rPr>
          <w:b/>
          <w:bCs/>
          <w:sz w:val="20"/>
          <w:szCs w:val="20"/>
        </w:rPr>
      </w:pPr>
    </w:p>
    <w:p w14:paraId="75F2F757" w14:textId="4C79EAB6" w:rsidR="00D06B3D" w:rsidRPr="005C735C" w:rsidRDefault="00D06B3D" w:rsidP="003A5D9F">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104B35" w14:textId="208EFAA9" w:rsidR="00D06B3D" w:rsidRPr="005C735C" w:rsidRDefault="00D06B3D" w:rsidP="003A5D9F">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Odwołanie przysługuje na:</w:t>
      </w:r>
    </w:p>
    <w:p w14:paraId="0A21F27E" w14:textId="7F956868" w:rsidR="00D06B3D" w:rsidRPr="005C735C" w:rsidRDefault="00D06B3D" w:rsidP="003A5D9F">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lastRenderedPageBreak/>
        <w:t>niezgodną z przepisami ustawy czynność Zamawiającego, podjętą w postępowaniu o udzielenie zamówienia, w tym na projektowane postanowienie umowy;</w:t>
      </w:r>
    </w:p>
    <w:p w14:paraId="53609521" w14:textId="1E6F788A" w:rsidR="00D06B3D" w:rsidRPr="005C735C" w:rsidRDefault="00D06B3D" w:rsidP="003A5D9F">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t>zaniechanie czynności w postępowaniu o udzielenie zamówienia do której Zamawiający był obowiązany na podstawie ustawy.</w:t>
      </w:r>
    </w:p>
    <w:p w14:paraId="3B45E629" w14:textId="5CEBF5C1"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4470517" w14:textId="7CA8C7B4"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Na orzeczenie Izby oraz postanowienie Prezesa Izby, o którym mowa w art. 519 ust. 1 ustawy Pzp, stronom oraz uczestnikom postępowania odwoławczego przysługuje skarga do sądu.</w:t>
      </w:r>
    </w:p>
    <w:p w14:paraId="139B38D9" w14:textId="10DE4EA6"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4E0891D" w14:textId="2CF959C3"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do Sądu Okręgowego w Warszawie - sądu zamówień publicznych, zwanego dalej "sądem zamówień publicznych". </w:t>
      </w:r>
    </w:p>
    <w:p w14:paraId="74F904C9" w14:textId="6AF06486"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za pośrednictwem Prezesa Izby, w terminie 14 dni od dnia doręczenia orzeczenia Izby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 xml:space="preserve">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EA62D46" w14:textId="652AB8B2"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Prezes Izby przekazuje skargę wraz z aktami postępowania odwoławczego do sądu zamówień publicznych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w terminie 7 dni od dnia jej otrzymania.</w:t>
      </w:r>
    </w:p>
    <w:p w14:paraId="32FC72BC" w14:textId="6828BC8B" w:rsidR="005C735C" w:rsidRPr="005C735C" w:rsidRDefault="005C735C" w:rsidP="003A5D9F">
      <w:pPr>
        <w:spacing w:line="360" w:lineRule="auto"/>
        <w:rPr>
          <w:sz w:val="20"/>
          <w:szCs w:val="20"/>
        </w:rPr>
      </w:pPr>
    </w:p>
    <w:p w14:paraId="7DD61E39" w14:textId="060DE778" w:rsidR="005C735C" w:rsidRDefault="005C735C" w:rsidP="003A5D9F">
      <w:pPr>
        <w:spacing w:line="360" w:lineRule="auto"/>
        <w:rPr>
          <w:b/>
          <w:bCs/>
          <w:sz w:val="20"/>
          <w:szCs w:val="20"/>
        </w:rPr>
      </w:pPr>
      <w:r w:rsidRPr="005C735C">
        <w:rPr>
          <w:b/>
          <w:bCs/>
          <w:sz w:val="20"/>
          <w:szCs w:val="20"/>
        </w:rPr>
        <w:t>ROZDZIAŁ XXI: INFORMACJE DODATKOWE:</w:t>
      </w:r>
    </w:p>
    <w:p w14:paraId="5E75AAC7" w14:textId="77777777" w:rsidR="007123DC" w:rsidRPr="005C735C" w:rsidRDefault="007123DC" w:rsidP="003A5D9F">
      <w:pPr>
        <w:spacing w:line="360" w:lineRule="auto"/>
        <w:rPr>
          <w:b/>
          <w:bCs/>
          <w:sz w:val="20"/>
          <w:szCs w:val="20"/>
        </w:rPr>
      </w:pPr>
    </w:p>
    <w:p w14:paraId="46A863B8"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Zamawiający nie dopuszcza możliwości złożenia oferty wariantowej,</w:t>
      </w:r>
    </w:p>
    <w:p w14:paraId="210B63AC"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Zamawiający nie przewiduje zawarcia umowy ramowej,</w:t>
      </w:r>
    </w:p>
    <w:p w14:paraId="4CFB777A"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Zamawiający nie przewiduje aukcji elektronicznej,</w:t>
      </w:r>
    </w:p>
    <w:p w14:paraId="662373C9"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Zamawiający nie przewiduje dynamicznego systemu zakupów,</w:t>
      </w:r>
    </w:p>
    <w:p w14:paraId="791DD882" w14:textId="77777777" w:rsidR="005C735C" w:rsidRPr="005C735C" w:rsidRDefault="005C735C" w:rsidP="00C64748">
      <w:pPr>
        <w:pStyle w:val="Akapitzlist"/>
        <w:numPr>
          <w:ilvl w:val="0"/>
          <w:numId w:val="40"/>
        </w:numPr>
        <w:spacing w:line="360" w:lineRule="auto"/>
        <w:rPr>
          <w:sz w:val="20"/>
          <w:szCs w:val="20"/>
        </w:rPr>
      </w:pPr>
      <w:r w:rsidRPr="005C735C">
        <w:rPr>
          <w:sz w:val="20"/>
          <w:szCs w:val="20"/>
        </w:rPr>
        <w:t xml:space="preserve">Zamawiający </w:t>
      </w:r>
      <w:r w:rsidRPr="005C735C">
        <w:rPr>
          <w:color w:val="000000"/>
          <w:sz w:val="20"/>
          <w:szCs w:val="20"/>
        </w:rPr>
        <w:t>nie przewiduje rozliczenia w walutach obcych,</w:t>
      </w:r>
    </w:p>
    <w:p w14:paraId="0907E20D"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Zamawiający nie przewiduje zwrotu kosztów udziału w postępowaniu,</w:t>
      </w:r>
    </w:p>
    <w:p w14:paraId="0E77B2B7" w14:textId="77777777" w:rsidR="005C735C" w:rsidRPr="005C735C" w:rsidRDefault="005C735C" w:rsidP="00C64748">
      <w:pPr>
        <w:pStyle w:val="Akapitzlist"/>
        <w:numPr>
          <w:ilvl w:val="0"/>
          <w:numId w:val="40"/>
        </w:numPr>
        <w:spacing w:line="360" w:lineRule="auto"/>
        <w:rPr>
          <w:sz w:val="20"/>
          <w:szCs w:val="20"/>
        </w:rPr>
      </w:pPr>
      <w:r w:rsidRPr="005C735C">
        <w:rPr>
          <w:color w:val="000000"/>
          <w:sz w:val="20"/>
          <w:szCs w:val="20"/>
        </w:rPr>
        <w:t>Zamawiaj nie przewiduje udzielania zaliczek na poczet wykonania zamówienia,</w:t>
      </w:r>
    </w:p>
    <w:p w14:paraId="0C8965C4" w14:textId="77777777" w:rsidR="00D06B3D" w:rsidRPr="005C735C" w:rsidRDefault="00D06B3D" w:rsidP="003A5D9F">
      <w:pPr>
        <w:spacing w:line="360" w:lineRule="auto"/>
        <w:rPr>
          <w:sz w:val="20"/>
          <w:szCs w:val="20"/>
        </w:rPr>
      </w:pPr>
    </w:p>
    <w:p w14:paraId="0031BA3F" w14:textId="2FAE0CA0" w:rsidR="00D06B3D" w:rsidRPr="005C735C" w:rsidRDefault="00D06B3D" w:rsidP="003A5D9F">
      <w:pPr>
        <w:spacing w:line="360" w:lineRule="auto"/>
        <w:rPr>
          <w:b/>
          <w:bCs/>
          <w:sz w:val="20"/>
          <w:szCs w:val="20"/>
        </w:rPr>
      </w:pPr>
      <w:r w:rsidRPr="005C735C">
        <w:rPr>
          <w:b/>
          <w:bCs/>
          <w:sz w:val="20"/>
          <w:szCs w:val="20"/>
        </w:rPr>
        <w:t>ROZDZIAŁ XX</w:t>
      </w:r>
      <w:r w:rsidR="007123DC">
        <w:rPr>
          <w:b/>
          <w:bCs/>
          <w:sz w:val="20"/>
          <w:szCs w:val="20"/>
        </w:rPr>
        <w:t>II</w:t>
      </w:r>
      <w:r w:rsidRPr="005C735C">
        <w:rPr>
          <w:b/>
          <w:bCs/>
          <w:sz w:val="20"/>
          <w:szCs w:val="20"/>
        </w:rPr>
        <w:t>:</w:t>
      </w:r>
      <w:r w:rsidR="00FA7A38" w:rsidRPr="005C735C">
        <w:rPr>
          <w:b/>
          <w:bCs/>
          <w:sz w:val="20"/>
          <w:szCs w:val="20"/>
        </w:rPr>
        <w:t xml:space="preserve"> INFORMACJA RODO</w:t>
      </w:r>
    </w:p>
    <w:p w14:paraId="2906A29D" w14:textId="77777777" w:rsidR="00381184" w:rsidRPr="005C735C" w:rsidRDefault="00381184" w:rsidP="003A5D9F">
      <w:pPr>
        <w:spacing w:line="360" w:lineRule="auto"/>
        <w:rPr>
          <w:b/>
          <w:bCs/>
          <w:sz w:val="20"/>
          <w:szCs w:val="20"/>
        </w:rPr>
      </w:pPr>
    </w:p>
    <w:p w14:paraId="66E86219" w14:textId="77777777" w:rsidR="00054F90" w:rsidRDefault="00536B73" w:rsidP="00D11EC9">
      <w:pPr>
        <w:pStyle w:val="Akapitzlist"/>
        <w:spacing w:line="360" w:lineRule="auto"/>
        <w:ind w:left="360"/>
        <w:rPr>
          <w:sz w:val="20"/>
          <w:szCs w:val="20"/>
        </w:rPr>
      </w:pPr>
      <w:r w:rsidRPr="005C735C">
        <w:rPr>
          <w:sz w:val="20"/>
          <w:szCs w:val="20"/>
        </w:rPr>
        <w:t>Zgodnie z art. 13 ust. 1 i 2 rozporządzenia Parlamentu Europejskiego i Rady (UE) 2016/679 z dnia 27 kwietnia 2016 r.</w:t>
      </w:r>
    </w:p>
    <w:p w14:paraId="42442AB5" w14:textId="620DFD6A" w:rsidR="00536B73" w:rsidRPr="00D11EC9" w:rsidRDefault="00536B73" w:rsidP="00D11EC9">
      <w:pPr>
        <w:pStyle w:val="Akapitzlist"/>
        <w:spacing w:line="360" w:lineRule="auto"/>
        <w:ind w:left="360"/>
        <w:rPr>
          <w:sz w:val="20"/>
          <w:szCs w:val="20"/>
        </w:rPr>
      </w:pPr>
      <w:r w:rsidRPr="005C735C">
        <w:rPr>
          <w:sz w:val="20"/>
          <w:szCs w:val="20"/>
        </w:rPr>
        <w:t>w sprawie ochrony osób fizycznych w związku z przetwarzaniem danych osobowych i w sprawie swobodneg</w:t>
      </w:r>
      <w:r w:rsidR="00D11EC9">
        <w:rPr>
          <w:sz w:val="20"/>
          <w:szCs w:val="20"/>
        </w:rPr>
        <w:t xml:space="preserve">o </w:t>
      </w:r>
      <w:r w:rsidRPr="005C735C">
        <w:rPr>
          <w:sz w:val="20"/>
          <w:szCs w:val="20"/>
        </w:rPr>
        <w:t xml:space="preserve">przepływu </w:t>
      </w:r>
      <w:r w:rsidRPr="00D11EC9">
        <w:rPr>
          <w:sz w:val="20"/>
          <w:szCs w:val="20"/>
        </w:rPr>
        <w:t>takich danych oraz uchylenia dyrektywy 95/46/WE (ogólne rozporządzenie o danych) (Dz. U. UE L119 z dnia 4 maja</w:t>
      </w:r>
      <w:r w:rsidR="00D11EC9">
        <w:rPr>
          <w:sz w:val="20"/>
          <w:szCs w:val="20"/>
        </w:rPr>
        <w:t xml:space="preserve"> </w:t>
      </w:r>
      <w:r w:rsidRPr="00D11EC9">
        <w:rPr>
          <w:sz w:val="20"/>
          <w:szCs w:val="20"/>
        </w:rPr>
        <w:t xml:space="preserve">2016 r., str. 1; zwanym dalej „RODO”) informujemy, że: </w:t>
      </w:r>
    </w:p>
    <w:p w14:paraId="4C274449"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administratorem Pani/Pana danych osobowych jest „Śródmieście” Sp. z o.o.;</w:t>
      </w:r>
    </w:p>
    <w:p w14:paraId="197378E4" w14:textId="17BB46E8"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 xml:space="preserve">administrator wyznaczył Inspektora Danych Osobowych, z którym można się kontaktować pod adresem e-mail: </w:t>
      </w:r>
      <w:hyperlink r:id="rId19" w:history="1">
        <w:r w:rsidRPr="00054F90">
          <w:rPr>
            <w:rStyle w:val="Hipercze"/>
            <w:sz w:val="20"/>
            <w:szCs w:val="20"/>
          </w:rPr>
          <w:t>iod@srodmiescie.tychy.pl</w:t>
        </w:r>
      </w:hyperlink>
      <w:r w:rsidRPr="00054F90">
        <w:rPr>
          <w:sz w:val="20"/>
          <w:szCs w:val="20"/>
        </w:rPr>
        <w:t xml:space="preserve">, </w:t>
      </w:r>
      <w:r w:rsidR="00054F90" w:rsidRPr="00054F90">
        <w:rPr>
          <w:sz w:val="20"/>
          <w:szCs w:val="20"/>
        </w:rPr>
        <w:t>tel. +48 (32) 3257220</w:t>
      </w:r>
      <w:r w:rsidR="00054F90">
        <w:rPr>
          <w:sz w:val="20"/>
          <w:szCs w:val="20"/>
        </w:rPr>
        <w:t>.</w:t>
      </w:r>
    </w:p>
    <w:p w14:paraId="7DF18A88" w14:textId="2C1A45D8"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 xml:space="preserve">Pani/Pana dane osobowe przetwarzane będą na podstawie art. 6 ust. 1 lit. c RODO w celu związanym </w:t>
      </w:r>
      <w:r w:rsidRPr="005C735C">
        <w:rPr>
          <w:sz w:val="20"/>
          <w:szCs w:val="20"/>
        </w:rPr>
        <w:br/>
        <w:t>z przedmiotowym postępowaniem o udzielenie zamówienia publicznego, prowadzonym w trybie przetargu nieograniczonego.</w:t>
      </w:r>
    </w:p>
    <w:p w14:paraId="365C7D17"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lastRenderedPageBreak/>
        <w:t>odbiorcami Pani/Pana danych osobowych będą osoby lub podmioty, którym udostępniona zostanie dokumentacja postępowania w oparciu o art. 74 Ustawy PZP.</w:t>
      </w:r>
    </w:p>
    <w:p w14:paraId="1537B499"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1811E0"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7726C01"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w odniesieniu do Pani/Pana danych osobowych decyzje nie będą podejmowane w sposób zautomatyzowany, stosownie do art. 22 RODO.</w:t>
      </w:r>
    </w:p>
    <w:p w14:paraId="5BA653F4"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posiada Pani/Pan:</w:t>
      </w:r>
    </w:p>
    <w:p w14:paraId="16EF9F92" w14:textId="77777777" w:rsidR="00536B73" w:rsidRPr="005C735C" w:rsidRDefault="00536B73" w:rsidP="00054F90">
      <w:pPr>
        <w:pStyle w:val="Akapitzlist"/>
        <w:widowControl/>
        <w:numPr>
          <w:ilvl w:val="0"/>
          <w:numId w:val="20"/>
        </w:numPr>
        <w:autoSpaceDE/>
        <w:autoSpaceDN/>
        <w:spacing w:line="360" w:lineRule="auto"/>
        <w:ind w:left="723"/>
        <w:contextualSpacing/>
        <w:rPr>
          <w:b/>
          <w:bCs/>
          <w:sz w:val="20"/>
          <w:szCs w:val="20"/>
        </w:rPr>
      </w:pPr>
      <w:r w:rsidRPr="005C735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1C9550C" w14:textId="77777777" w:rsidR="00536B73" w:rsidRPr="005C735C" w:rsidRDefault="00536B73" w:rsidP="00054F90">
      <w:pPr>
        <w:pStyle w:val="Akapitzlist"/>
        <w:widowControl/>
        <w:numPr>
          <w:ilvl w:val="0"/>
          <w:numId w:val="20"/>
        </w:numPr>
        <w:autoSpaceDE/>
        <w:autoSpaceDN/>
        <w:spacing w:line="360" w:lineRule="auto"/>
        <w:ind w:left="723"/>
        <w:contextualSpacing/>
        <w:rPr>
          <w:b/>
          <w:bCs/>
          <w:sz w:val="20"/>
          <w:szCs w:val="20"/>
        </w:rPr>
      </w:pPr>
      <w:r w:rsidRPr="005C735C">
        <w:rPr>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D058E5" w14:textId="06F64A49" w:rsidR="00536B73" w:rsidRPr="005C735C" w:rsidRDefault="00536B73" w:rsidP="00054F90">
      <w:pPr>
        <w:pStyle w:val="Akapitzlist"/>
        <w:widowControl/>
        <w:numPr>
          <w:ilvl w:val="0"/>
          <w:numId w:val="20"/>
        </w:numPr>
        <w:autoSpaceDE/>
        <w:autoSpaceDN/>
        <w:spacing w:line="360" w:lineRule="auto"/>
        <w:ind w:left="723"/>
        <w:contextualSpacing/>
        <w:rPr>
          <w:b/>
          <w:bCs/>
          <w:sz w:val="20"/>
          <w:szCs w:val="20"/>
        </w:rPr>
      </w:pPr>
      <w:r w:rsidRPr="005C735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EF1121" w14:textId="77777777" w:rsidR="00536B73" w:rsidRPr="005C735C" w:rsidRDefault="00536B73" w:rsidP="00054F90">
      <w:pPr>
        <w:pStyle w:val="Akapitzlist"/>
        <w:widowControl/>
        <w:numPr>
          <w:ilvl w:val="0"/>
          <w:numId w:val="20"/>
        </w:numPr>
        <w:autoSpaceDE/>
        <w:autoSpaceDN/>
        <w:spacing w:line="360" w:lineRule="auto"/>
        <w:ind w:left="723"/>
        <w:contextualSpacing/>
        <w:rPr>
          <w:b/>
          <w:bCs/>
          <w:sz w:val="20"/>
          <w:szCs w:val="20"/>
        </w:rPr>
      </w:pPr>
      <w:r w:rsidRPr="005C735C">
        <w:rPr>
          <w:sz w:val="20"/>
          <w:szCs w:val="20"/>
        </w:rPr>
        <w:t>prawo do wniesienia skargi do Prezesa Urzędu Ochrony Danych Osobowych, gdy uzna Pani/Pan, że przetwarzanie danych osobowych Pani/Pana dotyczących narusza przepisy RODO;</w:t>
      </w:r>
    </w:p>
    <w:p w14:paraId="1070D17E" w14:textId="77777777" w:rsidR="00536B73" w:rsidRPr="005C735C" w:rsidRDefault="00536B73" w:rsidP="00054F90">
      <w:pPr>
        <w:pStyle w:val="Akapitzlist"/>
        <w:widowControl/>
        <w:numPr>
          <w:ilvl w:val="0"/>
          <w:numId w:val="19"/>
        </w:numPr>
        <w:autoSpaceDE/>
        <w:autoSpaceDN/>
        <w:spacing w:line="360" w:lineRule="auto"/>
        <w:ind w:left="360"/>
        <w:contextualSpacing/>
        <w:rPr>
          <w:b/>
          <w:bCs/>
          <w:sz w:val="20"/>
          <w:szCs w:val="20"/>
        </w:rPr>
      </w:pPr>
      <w:r w:rsidRPr="005C735C">
        <w:rPr>
          <w:sz w:val="20"/>
          <w:szCs w:val="20"/>
        </w:rPr>
        <w:t>nie przysługuje Pani/Panu:</w:t>
      </w:r>
    </w:p>
    <w:p w14:paraId="53219295" w14:textId="77777777" w:rsidR="00536B73" w:rsidRPr="005C735C" w:rsidRDefault="00536B73" w:rsidP="00054F90">
      <w:pPr>
        <w:pStyle w:val="Akapitzlist"/>
        <w:widowControl/>
        <w:numPr>
          <w:ilvl w:val="1"/>
          <w:numId w:val="19"/>
        </w:numPr>
        <w:autoSpaceDE/>
        <w:autoSpaceDN/>
        <w:spacing w:line="360" w:lineRule="auto"/>
        <w:ind w:left="723"/>
        <w:contextualSpacing/>
        <w:rPr>
          <w:b/>
          <w:bCs/>
          <w:sz w:val="20"/>
          <w:szCs w:val="20"/>
        </w:rPr>
      </w:pPr>
      <w:r w:rsidRPr="005C735C">
        <w:rPr>
          <w:sz w:val="20"/>
          <w:szCs w:val="20"/>
        </w:rPr>
        <w:t>w związku z art. 17 ust. 3 lit. b, d lub e RODO prawo do usunięcia danych osobowych;</w:t>
      </w:r>
    </w:p>
    <w:p w14:paraId="4A0146BA" w14:textId="77777777" w:rsidR="00536B73" w:rsidRPr="005C735C" w:rsidRDefault="00536B73" w:rsidP="00054F90">
      <w:pPr>
        <w:pStyle w:val="Akapitzlist"/>
        <w:widowControl/>
        <w:numPr>
          <w:ilvl w:val="1"/>
          <w:numId w:val="19"/>
        </w:numPr>
        <w:autoSpaceDE/>
        <w:autoSpaceDN/>
        <w:spacing w:line="360" w:lineRule="auto"/>
        <w:ind w:left="723"/>
        <w:contextualSpacing/>
        <w:rPr>
          <w:b/>
          <w:bCs/>
          <w:sz w:val="20"/>
          <w:szCs w:val="20"/>
        </w:rPr>
      </w:pPr>
      <w:r w:rsidRPr="005C735C">
        <w:rPr>
          <w:sz w:val="20"/>
          <w:szCs w:val="20"/>
        </w:rPr>
        <w:t>prawo do przenoszenia danych osobowych, o którym mowa w art. 20 RODO;</w:t>
      </w:r>
    </w:p>
    <w:p w14:paraId="2E033D4A" w14:textId="77777777" w:rsidR="00536B73" w:rsidRPr="005C735C" w:rsidRDefault="00536B73" w:rsidP="00054F90">
      <w:pPr>
        <w:pStyle w:val="Akapitzlist"/>
        <w:widowControl/>
        <w:numPr>
          <w:ilvl w:val="1"/>
          <w:numId w:val="19"/>
        </w:numPr>
        <w:autoSpaceDE/>
        <w:autoSpaceDN/>
        <w:spacing w:line="360" w:lineRule="auto"/>
        <w:ind w:left="723"/>
        <w:contextualSpacing/>
        <w:rPr>
          <w:b/>
          <w:bCs/>
          <w:sz w:val="20"/>
          <w:szCs w:val="20"/>
        </w:rPr>
      </w:pPr>
      <w:r w:rsidRPr="005C735C">
        <w:rPr>
          <w:sz w:val="20"/>
          <w:szCs w:val="20"/>
        </w:rPr>
        <w:t>na podstawie art. 21 RODO prawo sprzeciwu, wobec przetwarzania danych osobowych, gdyż podstawą prawną przetwarzania Pani/Pana danych osobowych jest art. 6 ust. 1 lit. c RODO;</w:t>
      </w:r>
    </w:p>
    <w:p w14:paraId="5708B948" w14:textId="748EF05C" w:rsidR="00D47EEA" w:rsidRPr="00F037DA" w:rsidRDefault="00536B73" w:rsidP="00F037DA">
      <w:pPr>
        <w:pStyle w:val="Akapitzlist"/>
        <w:widowControl/>
        <w:numPr>
          <w:ilvl w:val="0"/>
          <w:numId w:val="19"/>
        </w:numPr>
        <w:autoSpaceDE/>
        <w:autoSpaceDN/>
        <w:spacing w:line="360" w:lineRule="auto"/>
        <w:ind w:left="360"/>
        <w:contextualSpacing/>
        <w:rPr>
          <w:b/>
          <w:bCs/>
          <w:sz w:val="20"/>
          <w:szCs w:val="20"/>
        </w:rPr>
      </w:pPr>
      <w:r w:rsidRPr="005C735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2F09A3B" w14:textId="77777777" w:rsidR="00D47EEA" w:rsidRPr="003A5D9F" w:rsidRDefault="00D47EEA" w:rsidP="00E14581">
      <w:pPr>
        <w:pStyle w:val="Akapitzlist"/>
        <w:widowControl/>
        <w:autoSpaceDE/>
        <w:autoSpaceDN/>
        <w:spacing w:line="360" w:lineRule="auto"/>
        <w:ind w:firstLine="0"/>
        <w:contextualSpacing/>
        <w:rPr>
          <w:b/>
          <w:bCs/>
          <w:sz w:val="20"/>
          <w:szCs w:val="20"/>
        </w:rPr>
      </w:pPr>
    </w:p>
    <w:p w14:paraId="1FA17173" w14:textId="1BCAAD86" w:rsidR="008527B3" w:rsidRPr="005C735C" w:rsidRDefault="008527B3" w:rsidP="003A5D9F">
      <w:pPr>
        <w:widowControl/>
        <w:autoSpaceDE/>
        <w:autoSpaceDN/>
        <w:spacing w:line="360" w:lineRule="auto"/>
        <w:contextualSpacing/>
        <w:rPr>
          <w:b/>
          <w:bCs/>
          <w:sz w:val="20"/>
          <w:szCs w:val="20"/>
        </w:rPr>
      </w:pPr>
      <w:r w:rsidRPr="005C735C">
        <w:rPr>
          <w:b/>
          <w:bCs/>
          <w:sz w:val="20"/>
          <w:szCs w:val="20"/>
        </w:rPr>
        <w:t>ROZDZIAŁ XXI</w:t>
      </w:r>
      <w:r w:rsidR="007123DC">
        <w:rPr>
          <w:b/>
          <w:bCs/>
          <w:sz w:val="20"/>
          <w:szCs w:val="20"/>
        </w:rPr>
        <w:t>II</w:t>
      </w:r>
      <w:r w:rsidRPr="005C735C">
        <w:rPr>
          <w:b/>
          <w:bCs/>
          <w:sz w:val="20"/>
          <w:szCs w:val="20"/>
        </w:rPr>
        <w:t>: SPIS ZAŁĄCZNIKÓW</w:t>
      </w:r>
    </w:p>
    <w:p w14:paraId="544419C6" w14:textId="77777777" w:rsidR="00381184" w:rsidRPr="005C735C" w:rsidRDefault="00381184" w:rsidP="003A5D9F">
      <w:pPr>
        <w:widowControl/>
        <w:autoSpaceDE/>
        <w:autoSpaceDN/>
        <w:spacing w:line="360" w:lineRule="auto"/>
        <w:contextualSpacing/>
        <w:rPr>
          <w:b/>
          <w:bCs/>
          <w:sz w:val="20"/>
          <w:szCs w:val="20"/>
        </w:rPr>
      </w:pPr>
    </w:p>
    <w:p w14:paraId="440F6857" w14:textId="45EF6E50" w:rsidR="00E021FD" w:rsidRPr="005C735C" w:rsidRDefault="008645EC"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1 – </w:t>
      </w:r>
      <w:r w:rsidR="001B10C1">
        <w:rPr>
          <w:sz w:val="20"/>
          <w:szCs w:val="20"/>
        </w:rPr>
        <w:t>Opis przedmiotu zamówienia</w:t>
      </w:r>
      <w:r w:rsidR="00844A8B">
        <w:rPr>
          <w:sz w:val="20"/>
          <w:szCs w:val="20"/>
        </w:rPr>
        <w:t>.</w:t>
      </w:r>
    </w:p>
    <w:p w14:paraId="51D6BC72" w14:textId="133C6CF1" w:rsidR="008645EC" w:rsidRPr="005C735C" w:rsidRDefault="008645EC"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2 – </w:t>
      </w:r>
      <w:r w:rsidR="00ED6C77">
        <w:rPr>
          <w:bCs/>
          <w:sz w:val="20"/>
          <w:szCs w:val="20"/>
        </w:rPr>
        <w:t>Projektowanie postanowienia umowy</w:t>
      </w:r>
    </w:p>
    <w:p w14:paraId="04F251B5" w14:textId="4191A846" w:rsidR="008645EC" w:rsidRPr="005C735C" w:rsidRDefault="008645EC"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3 – </w:t>
      </w:r>
      <w:r w:rsidR="008A03EA">
        <w:rPr>
          <w:sz w:val="20"/>
          <w:szCs w:val="20"/>
        </w:rPr>
        <w:t>Protokół z wizji lokalnej</w:t>
      </w:r>
    </w:p>
    <w:p w14:paraId="3DAE37D8" w14:textId="234A1B4C" w:rsidR="008645EC" w:rsidRPr="005C735C" w:rsidRDefault="008645EC"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4 – </w:t>
      </w:r>
      <w:r w:rsidR="008A03EA">
        <w:rPr>
          <w:sz w:val="20"/>
          <w:szCs w:val="20"/>
        </w:rPr>
        <w:t>Wykaz usług</w:t>
      </w:r>
    </w:p>
    <w:p w14:paraId="2C63F254" w14:textId="1C1F98DF" w:rsidR="008645EC" w:rsidRPr="005C735C" w:rsidRDefault="008645EC"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w:t>
      </w:r>
      <w:r w:rsidR="00E76E7F">
        <w:rPr>
          <w:sz w:val="20"/>
          <w:szCs w:val="20"/>
        </w:rPr>
        <w:t>5</w:t>
      </w:r>
      <w:r w:rsidRPr="005C735C">
        <w:rPr>
          <w:sz w:val="20"/>
          <w:szCs w:val="20"/>
        </w:rPr>
        <w:t xml:space="preserve"> </w:t>
      </w:r>
      <w:r w:rsidR="00381184" w:rsidRPr="005C735C">
        <w:rPr>
          <w:sz w:val="20"/>
          <w:szCs w:val="20"/>
        </w:rPr>
        <w:t>–</w:t>
      </w:r>
      <w:r w:rsidRPr="005C735C">
        <w:rPr>
          <w:sz w:val="20"/>
          <w:szCs w:val="20"/>
        </w:rPr>
        <w:t xml:space="preserve"> </w:t>
      </w:r>
      <w:r w:rsidR="008A03EA">
        <w:rPr>
          <w:sz w:val="20"/>
          <w:szCs w:val="20"/>
        </w:rPr>
        <w:t>Wykaz osób skierowanych do realizacji zamówienia</w:t>
      </w:r>
    </w:p>
    <w:p w14:paraId="10F68170" w14:textId="746ACC63" w:rsidR="00604210" w:rsidRPr="005C735C" w:rsidRDefault="00381184" w:rsidP="00C64748">
      <w:pPr>
        <w:pStyle w:val="Akapitzlist"/>
        <w:widowControl/>
        <w:numPr>
          <w:ilvl w:val="0"/>
          <w:numId w:val="21"/>
        </w:numPr>
        <w:adjustRightInd w:val="0"/>
        <w:spacing w:line="360" w:lineRule="auto"/>
        <w:ind w:left="360"/>
        <w:rPr>
          <w:sz w:val="20"/>
          <w:szCs w:val="20"/>
        </w:rPr>
      </w:pPr>
      <w:r w:rsidRPr="005C735C">
        <w:rPr>
          <w:sz w:val="20"/>
          <w:szCs w:val="20"/>
        </w:rPr>
        <w:lastRenderedPageBreak/>
        <w:t xml:space="preserve">Załącznik nr </w:t>
      </w:r>
      <w:r w:rsidR="00E76E7F">
        <w:rPr>
          <w:sz w:val="20"/>
          <w:szCs w:val="20"/>
        </w:rPr>
        <w:t>6</w:t>
      </w:r>
      <w:r w:rsidRPr="005C735C">
        <w:rPr>
          <w:sz w:val="20"/>
          <w:szCs w:val="20"/>
        </w:rPr>
        <w:t xml:space="preserve"> – </w:t>
      </w:r>
      <w:r w:rsidR="008A03EA">
        <w:rPr>
          <w:sz w:val="20"/>
          <w:szCs w:val="20"/>
        </w:rPr>
        <w:t>Oświadczenie dotyczące usług jakie wykonają poszczególni Wykonawcy.</w:t>
      </w:r>
    </w:p>
    <w:p w14:paraId="734F9DEC" w14:textId="7717B970" w:rsidR="00381184" w:rsidRDefault="00381184" w:rsidP="00C64748">
      <w:pPr>
        <w:pStyle w:val="Akapitzlist"/>
        <w:widowControl/>
        <w:numPr>
          <w:ilvl w:val="0"/>
          <w:numId w:val="21"/>
        </w:numPr>
        <w:adjustRightInd w:val="0"/>
        <w:spacing w:line="360" w:lineRule="auto"/>
        <w:ind w:left="360"/>
        <w:rPr>
          <w:sz w:val="20"/>
          <w:szCs w:val="20"/>
        </w:rPr>
      </w:pPr>
      <w:r w:rsidRPr="005C735C">
        <w:rPr>
          <w:sz w:val="20"/>
          <w:szCs w:val="20"/>
        </w:rPr>
        <w:t xml:space="preserve">Załącznik nr </w:t>
      </w:r>
      <w:r w:rsidR="00E76E7F">
        <w:rPr>
          <w:sz w:val="20"/>
          <w:szCs w:val="20"/>
        </w:rPr>
        <w:t>7</w:t>
      </w:r>
      <w:r w:rsidRPr="005C735C">
        <w:rPr>
          <w:sz w:val="20"/>
          <w:szCs w:val="20"/>
        </w:rPr>
        <w:t xml:space="preserve"> – </w:t>
      </w:r>
      <w:r w:rsidR="008A03EA">
        <w:rPr>
          <w:sz w:val="20"/>
          <w:szCs w:val="20"/>
        </w:rPr>
        <w:t>Oświadczenie dotyczące polegania na zasobach osób trzecich.</w:t>
      </w:r>
    </w:p>
    <w:p w14:paraId="0467455D" w14:textId="1F118840" w:rsidR="00893796" w:rsidRDefault="00893796" w:rsidP="00C64748">
      <w:pPr>
        <w:pStyle w:val="Akapitzlist"/>
        <w:widowControl/>
        <w:numPr>
          <w:ilvl w:val="0"/>
          <w:numId w:val="21"/>
        </w:numPr>
        <w:adjustRightInd w:val="0"/>
        <w:spacing w:line="360" w:lineRule="auto"/>
        <w:ind w:left="360"/>
        <w:rPr>
          <w:sz w:val="20"/>
          <w:szCs w:val="20"/>
        </w:rPr>
      </w:pPr>
      <w:r>
        <w:rPr>
          <w:sz w:val="20"/>
          <w:szCs w:val="20"/>
        </w:rPr>
        <w:t xml:space="preserve">Załącznik nr </w:t>
      </w:r>
      <w:r w:rsidR="00E76E7F">
        <w:rPr>
          <w:sz w:val="20"/>
          <w:szCs w:val="20"/>
        </w:rPr>
        <w:t>8</w:t>
      </w:r>
      <w:r>
        <w:rPr>
          <w:sz w:val="20"/>
          <w:szCs w:val="20"/>
        </w:rPr>
        <w:t xml:space="preserve"> – </w:t>
      </w:r>
      <w:r w:rsidR="008A03EA">
        <w:rPr>
          <w:sz w:val="20"/>
          <w:szCs w:val="20"/>
        </w:rPr>
        <w:t>Formularz ofertowy</w:t>
      </w:r>
    </w:p>
    <w:p w14:paraId="35C52696" w14:textId="3983A2B8" w:rsidR="00893796" w:rsidRDefault="00893796" w:rsidP="00C64748">
      <w:pPr>
        <w:pStyle w:val="Akapitzlist"/>
        <w:widowControl/>
        <w:numPr>
          <w:ilvl w:val="0"/>
          <w:numId w:val="21"/>
        </w:numPr>
        <w:adjustRightInd w:val="0"/>
        <w:spacing w:line="360" w:lineRule="auto"/>
        <w:ind w:left="360"/>
        <w:rPr>
          <w:sz w:val="20"/>
          <w:szCs w:val="20"/>
        </w:rPr>
      </w:pPr>
      <w:r>
        <w:rPr>
          <w:sz w:val="20"/>
          <w:szCs w:val="20"/>
        </w:rPr>
        <w:t xml:space="preserve">Załącznik nr </w:t>
      </w:r>
      <w:r w:rsidR="00E76E7F">
        <w:rPr>
          <w:sz w:val="20"/>
          <w:szCs w:val="20"/>
        </w:rPr>
        <w:t>9</w:t>
      </w:r>
      <w:r>
        <w:rPr>
          <w:sz w:val="20"/>
          <w:szCs w:val="20"/>
        </w:rPr>
        <w:t xml:space="preserve"> – </w:t>
      </w:r>
      <w:r w:rsidR="008A03EA">
        <w:rPr>
          <w:sz w:val="20"/>
          <w:szCs w:val="20"/>
        </w:rPr>
        <w:t>Oświadczenie o niepodleganiu wykluczeniu oraz spełnieniu warunków udziału w postępowaniu.</w:t>
      </w:r>
    </w:p>
    <w:p w14:paraId="38042B6E" w14:textId="406384EB" w:rsidR="00893796" w:rsidRDefault="00893796" w:rsidP="00C64748">
      <w:pPr>
        <w:pStyle w:val="Akapitzlist"/>
        <w:widowControl/>
        <w:numPr>
          <w:ilvl w:val="0"/>
          <w:numId w:val="21"/>
        </w:numPr>
        <w:adjustRightInd w:val="0"/>
        <w:spacing w:line="360" w:lineRule="auto"/>
        <w:ind w:left="360"/>
        <w:rPr>
          <w:sz w:val="20"/>
          <w:szCs w:val="20"/>
        </w:rPr>
      </w:pPr>
      <w:r>
        <w:rPr>
          <w:sz w:val="20"/>
          <w:szCs w:val="20"/>
        </w:rPr>
        <w:t xml:space="preserve">Załącznik nr </w:t>
      </w:r>
      <w:r w:rsidR="00E76E7F">
        <w:rPr>
          <w:sz w:val="20"/>
          <w:szCs w:val="20"/>
        </w:rPr>
        <w:t>10</w:t>
      </w:r>
      <w:r>
        <w:rPr>
          <w:sz w:val="20"/>
          <w:szCs w:val="20"/>
        </w:rPr>
        <w:t xml:space="preserve"> – </w:t>
      </w:r>
      <w:r w:rsidR="008A03EA">
        <w:rPr>
          <w:sz w:val="20"/>
          <w:szCs w:val="20"/>
        </w:rPr>
        <w:t>Oświadczenie Wykonawców o braku przynależności do tej samej grupy kapitałowej.</w:t>
      </w:r>
    </w:p>
    <w:bookmarkEnd w:id="0"/>
    <w:p w14:paraId="0826FA4C" w14:textId="77777777" w:rsidR="00A61F33" w:rsidRPr="005C735C" w:rsidRDefault="00A61F33" w:rsidP="003A5D9F">
      <w:pPr>
        <w:spacing w:line="360" w:lineRule="auto"/>
        <w:rPr>
          <w:b/>
          <w:bCs/>
          <w:sz w:val="20"/>
          <w:szCs w:val="20"/>
        </w:rPr>
      </w:pPr>
    </w:p>
    <w:sectPr w:rsidR="00A61F33" w:rsidRPr="005C735C" w:rsidSect="006E3B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6117" w14:textId="77777777" w:rsidR="006C1EAB" w:rsidRDefault="006C1EAB">
      <w:r>
        <w:separator/>
      </w:r>
    </w:p>
  </w:endnote>
  <w:endnote w:type="continuationSeparator" w:id="0">
    <w:p w14:paraId="2085E208" w14:textId="77777777" w:rsidR="006C1EAB" w:rsidRDefault="006C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32CD" w14:textId="77777777" w:rsidR="006C1EAB" w:rsidRDefault="006C1EAB">
      <w:r>
        <w:separator/>
      </w:r>
    </w:p>
  </w:footnote>
  <w:footnote w:type="continuationSeparator" w:id="0">
    <w:p w14:paraId="51E64B79" w14:textId="77777777" w:rsidR="006C1EAB" w:rsidRDefault="006C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C2F" w14:textId="77777777" w:rsidR="00042B6C" w:rsidRDefault="00DE11E6" w:rsidP="00042B6C">
    <w:pPr>
      <w:pStyle w:val="Nagwek"/>
      <w:jc w:val="center"/>
    </w:pPr>
    <w:r w:rsidRPr="0064232A">
      <w:rPr>
        <w:noProof/>
        <w:lang w:eastAsia="pl-PL"/>
      </w:rPr>
      <w:drawing>
        <wp:inline distT="0" distB="0" distL="0" distR="0" wp14:anchorId="6E666084" wp14:editId="6891944C">
          <wp:extent cx="2070100" cy="1270000"/>
          <wp:effectExtent l="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1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AA6C342"/>
    <w:name w:val="WW8Num7"/>
    <w:lvl w:ilvl="0">
      <w:start w:val="1"/>
      <w:numFmt w:val="decimal"/>
      <w:lvlText w:val="%1."/>
      <w:lvlJc w:val="left"/>
      <w:pPr>
        <w:tabs>
          <w:tab w:val="num" w:pos="360"/>
        </w:tabs>
        <w:ind w:left="360" w:hanging="360"/>
      </w:pPr>
    </w:lvl>
    <w:lvl w:ilvl="1">
      <w:start w:val="1"/>
      <w:numFmt w:val="lowerLetter"/>
      <w:lvlText w:val="%2)"/>
      <w:lvlJc w:val="left"/>
      <w:pPr>
        <w:tabs>
          <w:tab w:val="num" w:pos="716"/>
        </w:tabs>
        <w:ind w:left="716"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B369B0"/>
    <w:multiLevelType w:val="hybridMultilevel"/>
    <w:tmpl w:val="7E2CE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C439A4"/>
    <w:multiLevelType w:val="hybridMultilevel"/>
    <w:tmpl w:val="136C7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643AA"/>
    <w:multiLevelType w:val="hybridMultilevel"/>
    <w:tmpl w:val="06380BDA"/>
    <w:lvl w:ilvl="0" w:tplc="2FF2AE4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17A83"/>
    <w:multiLevelType w:val="hybridMultilevel"/>
    <w:tmpl w:val="EF14790C"/>
    <w:lvl w:ilvl="0" w:tplc="F94C81E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656FBC"/>
    <w:multiLevelType w:val="hybridMultilevel"/>
    <w:tmpl w:val="181C2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8B2F64"/>
    <w:multiLevelType w:val="hybridMultilevel"/>
    <w:tmpl w:val="BAC0D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610DAB"/>
    <w:multiLevelType w:val="hybridMultilevel"/>
    <w:tmpl w:val="4856656A"/>
    <w:lvl w:ilvl="0" w:tplc="14A2D4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FC22F3"/>
    <w:multiLevelType w:val="hybridMultilevel"/>
    <w:tmpl w:val="167CDD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7C1549"/>
    <w:multiLevelType w:val="hybridMultilevel"/>
    <w:tmpl w:val="6E701EFC"/>
    <w:lvl w:ilvl="0" w:tplc="315879F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75403B"/>
    <w:multiLevelType w:val="hybridMultilevel"/>
    <w:tmpl w:val="651653E2"/>
    <w:lvl w:ilvl="0" w:tplc="5FAE199E">
      <w:start w:val="4"/>
      <w:numFmt w:val="decimal"/>
      <w:lvlText w:val="%1)"/>
      <w:lvlJc w:val="left"/>
      <w:pPr>
        <w:ind w:left="360" w:hanging="360"/>
      </w:pPr>
      <w:rPr>
        <w:rFonts w:hint="default"/>
      </w:rPr>
    </w:lvl>
    <w:lvl w:ilvl="1" w:tplc="04150017">
      <w:start w:val="1"/>
      <w:numFmt w:val="lowerLetter"/>
      <w:lvlText w:val="%2)"/>
      <w:lvlJc w:val="left"/>
      <w:pPr>
        <w:ind w:left="357" w:hanging="360"/>
      </w:pPr>
      <w:rPr>
        <w:rFonts w:hint="default"/>
      </w:rPr>
    </w:lvl>
    <w:lvl w:ilvl="2" w:tplc="0415001B">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11" w15:restartNumberingAfterBreak="0">
    <w:nsid w:val="1D516579"/>
    <w:multiLevelType w:val="hybridMultilevel"/>
    <w:tmpl w:val="92E26AE0"/>
    <w:lvl w:ilvl="0" w:tplc="A088033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A5520"/>
    <w:multiLevelType w:val="hybridMultilevel"/>
    <w:tmpl w:val="03540202"/>
    <w:lvl w:ilvl="0" w:tplc="3CDAEF20">
      <w:start w:val="10"/>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3812DF"/>
    <w:multiLevelType w:val="hybridMultilevel"/>
    <w:tmpl w:val="BE4E27DA"/>
    <w:lvl w:ilvl="0" w:tplc="FCBA2E64">
      <w:start w:val="2"/>
      <w:numFmt w:val="decimal"/>
      <w:lvlText w:val="%1."/>
      <w:lvlJc w:val="left"/>
      <w:rPr>
        <w:rFonts w:hint="default"/>
        <w:b w:val="0"/>
        <w:bCs w:val="0"/>
        <w:i w:val="0"/>
        <w:iCs w:val="0"/>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 w15:restartNumberingAfterBreak="0">
    <w:nsid w:val="223D3F73"/>
    <w:multiLevelType w:val="hybridMultilevel"/>
    <w:tmpl w:val="67BE54DA"/>
    <w:lvl w:ilvl="0" w:tplc="04150011">
      <w:start w:val="1"/>
      <w:numFmt w:val="decimal"/>
      <w:lvlText w:val="%1)"/>
      <w:lvlJc w:val="left"/>
      <w:pPr>
        <w:ind w:left="120" w:hanging="360"/>
      </w:pPr>
    </w:lvl>
    <w:lvl w:ilvl="1" w:tplc="04150019" w:tentative="1">
      <w:start w:val="1"/>
      <w:numFmt w:val="lowerLetter"/>
      <w:lvlText w:val="%2."/>
      <w:lvlJc w:val="left"/>
      <w:pPr>
        <w:ind w:left="840" w:hanging="360"/>
      </w:pPr>
    </w:lvl>
    <w:lvl w:ilvl="2" w:tplc="0415001B" w:tentative="1">
      <w:start w:val="1"/>
      <w:numFmt w:val="lowerRoman"/>
      <w:lvlText w:val="%3."/>
      <w:lvlJc w:val="righ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15" w15:restartNumberingAfterBreak="0">
    <w:nsid w:val="22AD0B89"/>
    <w:multiLevelType w:val="hybridMultilevel"/>
    <w:tmpl w:val="8D1E3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BB43E4"/>
    <w:multiLevelType w:val="hybridMultilevel"/>
    <w:tmpl w:val="8994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F05B0"/>
    <w:multiLevelType w:val="hybridMultilevel"/>
    <w:tmpl w:val="E2100072"/>
    <w:lvl w:ilvl="0" w:tplc="98FA2F1A">
      <w:start w:val="5"/>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D3F7C"/>
    <w:multiLevelType w:val="hybridMultilevel"/>
    <w:tmpl w:val="6A9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66733"/>
    <w:multiLevelType w:val="hybridMultilevel"/>
    <w:tmpl w:val="3B464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DC6EF6"/>
    <w:multiLevelType w:val="hybridMultilevel"/>
    <w:tmpl w:val="DDCC7EC6"/>
    <w:lvl w:ilvl="0" w:tplc="13FC20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24287C"/>
    <w:multiLevelType w:val="hybridMultilevel"/>
    <w:tmpl w:val="7566445A"/>
    <w:lvl w:ilvl="0" w:tplc="D3A021A8">
      <w:start w:val="1"/>
      <w:numFmt w:val="decimal"/>
      <w:lvlText w:val="%1."/>
      <w:lvlJc w:val="left"/>
      <w:rPr>
        <w:sz w:val="20"/>
        <w:szCs w:val="20"/>
      </w:rPr>
    </w:lvl>
    <w:lvl w:ilvl="1" w:tplc="04150011">
      <w:start w:val="1"/>
      <w:numFmt w:val="decimal"/>
      <w:lvlText w:val="%2)"/>
      <w:lvlJc w:val="left"/>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3B267C"/>
    <w:multiLevelType w:val="hybridMultilevel"/>
    <w:tmpl w:val="4C129CF2"/>
    <w:lvl w:ilvl="0" w:tplc="4B00D79E">
      <w:start w:val="1"/>
      <w:numFmt w:val="decimal"/>
      <w:lvlText w:val="%1."/>
      <w:lvlJc w:val="left"/>
      <w:pPr>
        <w:ind w:left="360" w:hanging="360"/>
      </w:pPr>
      <w:rPr>
        <w:rFonts w:ascii="Arial" w:eastAsia="Arial" w:hAnsi="Arial" w:cs="Arial" w:hint="default"/>
        <w:spacing w:val="-1"/>
        <w:w w:val="100"/>
        <w:sz w:val="22"/>
        <w:szCs w:val="22"/>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783B3C"/>
    <w:multiLevelType w:val="hybridMultilevel"/>
    <w:tmpl w:val="5C8A7DDA"/>
    <w:lvl w:ilvl="0" w:tplc="A6CA354C">
      <w:start w:val="1"/>
      <w:numFmt w:val="decimal"/>
      <w:lvlText w:val="%1)"/>
      <w:lvlJc w:val="left"/>
      <w:pPr>
        <w:ind w:left="723" w:hanging="360"/>
      </w:pPr>
      <w:rPr>
        <w:rFonts w:hint="default"/>
        <w:i w:val="0"/>
        <w:i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15:restartNumberingAfterBreak="0">
    <w:nsid w:val="349A2E05"/>
    <w:multiLevelType w:val="hybridMultilevel"/>
    <w:tmpl w:val="304E90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81BDF"/>
    <w:multiLevelType w:val="hybridMultilevel"/>
    <w:tmpl w:val="046E69B4"/>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ED3DDB"/>
    <w:multiLevelType w:val="hybridMultilevel"/>
    <w:tmpl w:val="6504A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315762"/>
    <w:multiLevelType w:val="hybridMultilevel"/>
    <w:tmpl w:val="22543B7C"/>
    <w:lvl w:ilvl="0" w:tplc="04150017">
      <w:start w:val="1"/>
      <w:numFmt w:val="lowerLetter"/>
      <w:lvlText w:val="%1)"/>
      <w:lvlJc w:val="left"/>
      <w:pPr>
        <w:ind w:left="977" w:hanging="360"/>
      </w:pPr>
    </w:lvl>
    <w:lvl w:ilvl="1" w:tplc="04150019" w:tentative="1">
      <w:start w:val="1"/>
      <w:numFmt w:val="lowerLetter"/>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28" w15:restartNumberingAfterBreak="0">
    <w:nsid w:val="41A34907"/>
    <w:multiLevelType w:val="hybridMultilevel"/>
    <w:tmpl w:val="D0D2C76C"/>
    <w:name w:val="WW8Num1624"/>
    <w:lvl w:ilvl="0" w:tplc="F0241F28">
      <w:start w:val="6"/>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33883"/>
    <w:multiLevelType w:val="hybridMultilevel"/>
    <w:tmpl w:val="D2326472"/>
    <w:lvl w:ilvl="0" w:tplc="C9ECEE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27E50"/>
    <w:multiLevelType w:val="hybridMultilevel"/>
    <w:tmpl w:val="6C9E833E"/>
    <w:lvl w:ilvl="0" w:tplc="0415000F">
      <w:start w:val="1"/>
      <w:numFmt w:val="decimal"/>
      <w:lvlText w:val="%1."/>
      <w:lvlJc w:val="left"/>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1" w15:restartNumberingAfterBreak="0">
    <w:nsid w:val="4DBF7105"/>
    <w:multiLevelType w:val="hybridMultilevel"/>
    <w:tmpl w:val="37E24B92"/>
    <w:lvl w:ilvl="0" w:tplc="6F081528">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051C88"/>
    <w:multiLevelType w:val="hybridMultilevel"/>
    <w:tmpl w:val="AD7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208B1"/>
    <w:multiLevelType w:val="hybridMultilevel"/>
    <w:tmpl w:val="C0C27372"/>
    <w:lvl w:ilvl="0" w:tplc="76306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3680A"/>
    <w:multiLevelType w:val="hybridMultilevel"/>
    <w:tmpl w:val="3612A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7174904"/>
    <w:multiLevelType w:val="hybridMultilevel"/>
    <w:tmpl w:val="BE3A5B66"/>
    <w:lvl w:ilvl="0" w:tplc="02805C44">
      <w:start w:val="8"/>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BA04ED"/>
    <w:multiLevelType w:val="hybridMultilevel"/>
    <w:tmpl w:val="543E5CA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5BC860AA"/>
    <w:multiLevelType w:val="hybridMultilevel"/>
    <w:tmpl w:val="6016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601DBF"/>
    <w:multiLevelType w:val="hybridMultilevel"/>
    <w:tmpl w:val="A3465D6C"/>
    <w:lvl w:ilvl="0" w:tplc="5A3630B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BF63C6"/>
    <w:multiLevelType w:val="hybridMultilevel"/>
    <w:tmpl w:val="30942AD8"/>
    <w:lvl w:ilvl="0" w:tplc="045C796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3B1E06"/>
    <w:multiLevelType w:val="hybridMultilevel"/>
    <w:tmpl w:val="E71EE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0E744BB"/>
    <w:multiLevelType w:val="hybridMultilevel"/>
    <w:tmpl w:val="692E8088"/>
    <w:lvl w:ilvl="0" w:tplc="51B292BC">
      <w:start w:val="8"/>
      <w:numFmt w:val="decimal"/>
      <w:lvlText w:val="%1."/>
      <w:lvlJc w:val="left"/>
      <w:pPr>
        <w:ind w:left="360" w:hanging="360"/>
      </w:pPr>
      <w:rPr>
        <w:rFonts w:hint="default"/>
        <w:b w:val="0"/>
        <w:bCs w:val="0"/>
      </w:rPr>
    </w:lvl>
    <w:lvl w:ilvl="1" w:tplc="4F8AE0A8">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19461F"/>
    <w:multiLevelType w:val="hybridMultilevel"/>
    <w:tmpl w:val="AFCCC43E"/>
    <w:lvl w:ilvl="0" w:tplc="BE960D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357" w:hanging="360"/>
      </w:pPr>
    </w:lvl>
    <w:lvl w:ilvl="2" w:tplc="0415001B" w:tentative="1">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43" w15:restartNumberingAfterBreak="0">
    <w:nsid w:val="618E4444"/>
    <w:multiLevelType w:val="hybridMultilevel"/>
    <w:tmpl w:val="053632DE"/>
    <w:lvl w:ilvl="0" w:tplc="5D10BE34">
      <w:start w:val="2"/>
      <w:numFmt w:val="decimal"/>
      <w:lvlText w:val="%1."/>
      <w:lvlJc w:val="left"/>
      <w:pPr>
        <w:ind w:left="360" w:hanging="360"/>
      </w:pPr>
      <w:rPr>
        <w:rFonts w:hint="default"/>
      </w:rPr>
    </w:lvl>
    <w:lvl w:ilvl="1" w:tplc="E6B429D4">
      <w:numFmt w:val="bullet"/>
      <w:lvlText w:val=""/>
      <w:lvlJc w:val="left"/>
      <w:pPr>
        <w:ind w:left="1080" w:hanging="360"/>
      </w:pPr>
      <w:rPr>
        <w:rFonts w:ascii="Symbol" w:eastAsia="Arial"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AF2615"/>
    <w:multiLevelType w:val="hybridMultilevel"/>
    <w:tmpl w:val="3E76BD4A"/>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5" w15:restartNumberingAfterBreak="0">
    <w:nsid w:val="69081D49"/>
    <w:multiLevelType w:val="hybridMultilevel"/>
    <w:tmpl w:val="EDA457CA"/>
    <w:lvl w:ilvl="0" w:tplc="7CEA975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837D51"/>
    <w:multiLevelType w:val="hybridMultilevel"/>
    <w:tmpl w:val="49800A96"/>
    <w:lvl w:ilvl="0" w:tplc="6F6CF6A0">
      <w:start w:val="1"/>
      <w:numFmt w:val="decimal"/>
      <w:lvlText w:val="%1)"/>
      <w:lvlJc w:val="left"/>
      <w:pPr>
        <w:ind w:left="720" w:hanging="360"/>
      </w:pPr>
      <w:rPr>
        <w:b w:val="0"/>
        <w:bCs w:val="0"/>
      </w:rPr>
    </w:lvl>
    <w:lvl w:ilvl="1" w:tplc="11427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C467D"/>
    <w:multiLevelType w:val="hybridMultilevel"/>
    <w:tmpl w:val="6226ACD6"/>
    <w:lvl w:ilvl="0" w:tplc="40046D8C">
      <w:start w:val="1"/>
      <w:numFmt w:val="decimal"/>
      <w:lvlText w:val="%1)"/>
      <w:lvlJc w:val="left"/>
      <w:pPr>
        <w:ind w:left="720" w:hanging="360"/>
      </w:pPr>
      <w:rPr>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EC7832"/>
    <w:multiLevelType w:val="hybridMultilevel"/>
    <w:tmpl w:val="AFCEF246"/>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9" w15:restartNumberingAfterBreak="0">
    <w:nsid w:val="735852B5"/>
    <w:multiLevelType w:val="hybridMultilevel"/>
    <w:tmpl w:val="CF08185E"/>
    <w:lvl w:ilvl="0" w:tplc="04150017">
      <w:start w:val="1"/>
      <w:numFmt w:val="lowerLetter"/>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50" w15:restartNumberingAfterBreak="0">
    <w:nsid w:val="736705DB"/>
    <w:multiLevelType w:val="hybridMultilevel"/>
    <w:tmpl w:val="BEEE2162"/>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51" w15:restartNumberingAfterBreak="0">
    <w:nsid w:val="748B43E1"/>
    <w:multiLevelType w:val="hybridMultilevel"/>
    <w:tmpl w:val="BBD43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6D47E72"/>
    <w:multiLevelType w:val="hybridMultilevel"/>
    <w:tmpl w:val="9F10C92E"/>
    <w:lvl w:ilvl="0" w:tplc="18E45FE2">
      <w:start w:val="3"/>
      <w:numFmt w:val="decimal"/>
      <w:lvlText w:val="%1."/>
      <w:lvlJc w:val="left"/>
      <w:pPr>
        <w:ind w:left="360" w:hanging="360"/>
      </w:pPr>
      <w:rPr>
        <w:rFonts w:hint="default"/>
        <w:b w:val="0"/>
        <w:bCs w:val="0"/>
        <w:i w:val="0"/>
        <w:i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2C6064"/>
    <w:multiLevelType w:val="hybridMultilevel"/>
    <w:tmpl w:val="24D6B26C"/>
    <w:lvl w:ilvl="0" w:tplc="226003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8439DF"/>
    <w:multiLevelType w:val="hybridMultilevel"/>
    <w:tmpl w:val="E10041AE"/>
    <w:lvl w:ilvl="0" w:tplc="2A986814">
      <w:start w:val="1"/>
      <w:numFmt w:val="decimal"/>
      <w:lvlText w:val="%1."/>
      <w:lvlJc w:val="left"/>
      <w:pPr>
        <w:ind w:left="360" w:hanging="360"/>
      </w:pPr>
      <w:rPr>
        <w:b w:val="0"/>
        <w:bCs w:val="0"/>
      </w:rPr>
    </w:lvl>
    <w:lvl w:ilvl="1" w:tplc="0415000F">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1A0998"/>
    <w:multiLevelType w:val="hybridMultilevel"/>
    <w:tmpl w:val="66762FE4"/>
    <w:lvl w:ilvl="0" w:tplc="B7629F64">
      <w:start w:val="1"/>
      <w:numFmt w:val="decimal"/>
      <w:lvlText w:val="%1."/>
      <w:lvlJc w:val="left"/>
      <w:pPr>
        <w:ind w:left="720" w:hanging="360"/>
      </w:pPr>
      <w:rPr>
        <w:b w:val="0"/>
        <w:bCs w:val="0"/>
      </w:rPr>
    </w:lvl>
    <w:lvl w:ilvl="1" w:tplc="BD28362A">
      <w:start w:val="1"/>
      <w:numFmt w:val="lowerLetter"/>
      <w:lvlText w:val="%2)"/>
      <w:lvlJc w:val="left"/>
      <w:pPr>
        <w:ind w:left="78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29231">
    <w:abstractNumId w:val="22"/>
  </w:num>
  <w:num w:numId="2" w16cid:durableId="987170745">
    <w:abstractNumId w:val="20"/>
  </w:num>
  <w:num w:numId="3" w16cid:durableId="1891381924">
    <w:abstractNumId w:val="38"/>
  </w:num>
  <w:num w:numId="4" w16cid:durableId="274680613">
    <w:abstractNumId w:val="7"/>
  </w:num>
  <w:num w:numId="5" w16cid:durableId="939603444">
    <w:abstractNumId w:val="43"/>
  </w:num>
  <w:num w:numId="6" w16cid:durableId="564342516">
    <w:abstractNumId w:val="9"/>
  </w:num>
  <w:num w:numId="7" w16cid:durableId="1312442482">
    <w:abstractNumId w:val="33"/>
  </w:num>
  <w:num w:numId="8" w16cid:durableId="1783837884">
    <w:abstractNumId w:val="29"/>
  </w:num>
  <w:num w:numId="9" w16cid:durableId="709233843">
    <w:abstractNumId w:val="51"/>
  </w:num>
  <w:num w:numId="10" w16cid:durableId="838083739">
    <w:abstractNumId w:val="40"/>
  </w:num>
  <w:num w:numId="11" w16cid:durableId="1209682572">
    <w:abstractNumId w:val="26"/>
  </w:num>
  <w:num w:numId="12" w16cid:durableId="127433939">
    <w:abstractNumId w:val="6"/>
  </w:num>
  <w:num w:numId="13" w16cid:durableId="48044137">
    <w:abstractNumId w:val="15"/>
  </w:num>
  <w:num w:numId="14" w16cid:durableId="1707023139">
    <w:abstractNumId w:val="18"/>
  </w:num>
  <w:num w:numId="15" w16cid:durableId="503133830">
    <w:abstractNumId w:val="32"/>
  </w:num>
  <w:num w:numId="16" w16cid:durableId="749935583">
    <w:abstractNumId w:val="5"/>
  </w:num>
  <w:num w:numId="17" w16cid:durableId="1538086862">
    <w:abstractNumId w:val="19"/>
  </w:num>
  <w:num w:numId="18" w16cid:durableId="60445799">
    <w:abstractNumId w:val="8"/>
  </w:num>
  <w:num w:numId="19" w16cid:durableId="253127097">
    <w:abstractNumId w:val="55"/>
  </w:num>
  <w:num w:numId="20" w16cid:durableId="1325670601">
    <w:abstractNumId w:val="39"/>
  </w:num>
  <w:num w:numId="21" w16cid:durableId="552233382">
    <w:abstractNumId w:val="16"/>
  </w:num>
  <w:num w:numId="22" w16cid:durableId="734859989">
    <w:abstractNumId w:val="49"/>
  </w:num>
  <w:num w:numId="23" w16cid:durableId="1254434007">
    <w:abstractNumId w:val="23"/>
  </w:num>
  <w:num w:numId="24" w16cid:durableId="1128091135">
    <w:abstractNumId w:val="11"/>
  </w:num>
  <w:num w:numId="25" w16cid:durableId="2099673739">
    <w:abstractNumId w:val="42"/>
  </w:num>
  <w:num w:numId="26" w16cid:durableId="137260793">
    <w:abstractNumId w:val="46"/>
  </w:num>
  <w:num w:numId="27" w16cid:durableId="1927493150">
    <w:abstractNumId w:val="31"/>
  </w:num>
  <w:num w:numId="28" w16cid:durableId="1195921113">
    <w:abstractNumId w:val="10"/>
  </w:num>
  <w:num w:numId="29" w16cid:durableId="1108888715">
    <w:abstractNumId w:val="53"/>
  </w:num>
  <w:num w:numId="30" w16cid:durableId="1924990727">
    <w:abstractNumId w:val="47"/>
  </w:num>
  <w:num w:numId="31" w16cid:durableId="971010933">
    <w:abstractNumId w:val="4"/>
  </w:num>
  <w:num w:numId="32" w16cid:durableId="144862611">
    <w:abstractNumId w:val="37"/>
  </w:num>
  <w:num w:numId="33" w16cid:durableId="1848863871">
    <w:abstractNumId w:val="52"/>
  </w:num>
  <w:num w:numId="34" w16cid:durableId="123425995">
    <w:abstractNumId w:val="1"/>
  </w:num>
  <w:num w:numId="35" w16cid:durableId="1335842226">
    <w:abstractNumId w:val="41"/>
  </w:num>
  <w:num w:numId="36" w16cid:durableId="167797491">
    <w:abstractNumId w:val="44"/>
  </w:num>
  <w:num w:numId="37" w16cid:durableId="1148326165">
    <w:abstractNumId w:val="27"/>
  </w:num>
  <w:num w:numId="38" w16cid:durableId="1494106300">
    <w:abstractNumId w:val="14"/>
  </w:num>
  <w:num w:numId="39" w16cid:durableId="1534808681">
    <w:abstractNumId w:val="50"/>
  </w:num>
  <w:num w:numId="40" w16cid:durableId="1660184267">
    <w:abstractNumId w:val="54"/>
  </w:num>
  <w:num w:numId="41" w16cid:durableId="57367046">
    <w:abstractNumId w:val="30"/>
  </w:num>
  <w:num w:numId="42" w16cid:durableId="1943563344">
    <w:abstractNumId w:val="2"/>
  </w:num>
  <w:num w:numId="43" w16cid:durableId="216933769">
    <w:abstractNumId w:val="13"/>
  </w:num>
  <w:num w:numId="44" w16cid:durableId="1969890379">
    <w:abstractNumId w:val="17"/>
  </w:num>
  <w:num w:numId="45" w16cid:durableId="1146241891">
    <w:abstractNumId w:val="12"/>
  </w:num>
  <w:num w:numId="46" w16cid:durableId="2036732020">
    <w:abstractNumId w:val="21"/>
  </w:num>
  <w:num w:numId="47" w16cid:durableId="595869334">
    <w:abstractNumId w:val="45"/>
  </w:num>
  <w:num w:numId="48" w16cid:durableId="508561934">
    <w:abstractNumId w:val="36"/>
  </w:num>
  <w:num w:numId="49" w16cid:durableId="416630239">
    <w:abstractNumId w:val="48"/>
  </w:num>
  <w:num w:numId="50" w16cid:durableId="910234166">
    <w:abstractNumId w:val="34"/>
  </w:num>
  <w:num w:numId="51" w16cid:durableId="1673987546">
    <w:abstractNumId w:val="25"/>
  </w:num>
  <w:num w:numId="52" w16cid:durableId="1223754044">
    <w:abstractNumId w:val="3"/>
  </w:num>
  <w:num w:numId="53" w16cid:durableId="291136213">
    <w:abstractNumId w:val="35"/>
  </w:num>
  <w:num w:numId="54" w16cid:durableId="93559694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ADC5EF6-7593-474B-9A76-AB304E0510AB}"/>
  </w:docVars>
  <w:rsids>
    <w:rsidRoot w:val="00154D61"/>
    <w:rsid w:val="0000294A"/>
    <w:rsid w:val="0001561A"/>
    <w:rsid w:val="00022221"/>
    <w:rsid w:val="00023037"/>
    <w:rsid w:val="00027727"/>
    <w:rsid w:val="00031883"/>
    <w:rsid w:val="00042B6C"/>
    <w:rsid w:val="00046B46"/>
    <w:rsid w:val="00054F90"/>
    <w:rsid w:val="000561C4"/>
    <w:rsid w:val="00062F51"/>
    <w:rsid w:val="00065173"/>
    <w:rsid w:val="0006559F"/>
    <w:rsid w:val="00067153"/>
    <w:rsid w:val="00070258"/>
    <w:rsid w:val="00071B56"/>
    <w:rsid w:val="000838C6"/>
    <w:rsid w:val="00085116"/>
    <w:rsid w:val="00086C3F"/>
    <w:rsid w:val="000870CA"/>
    <w:rsid w:val="00090CFE"/>
    <w:rsid w:val="000916DE"/>
    <w:rsid w:val="00092E04"/>
    <w:rsid w:val="00094CF0"/>
    <w:rsid w:val="000A273A"/>
    <w:rsid w:val="000A3251"/>
    <w:rsid w:val="000B1011"/>
    <w:rsid w:val="000B74DF"/>
    <w:rsid w:val="000C4A21"/>
    <w:rsid w:val="000D59DB"/>
    <w:rsid w:val="001122FC"/>
    <w:rsid w:val="001148A7"/>
    <w:rsid w:val="001150D3"/>
    <w:rsid w:val="0013266C"/>
    <w:rsid w:val="00136D2F"/>
    <w:rsid w:val="001419DB"/>
    <w:rsid w:val="00143E33"/>
    <w:rsid w:val="001465C4"/>
    <w:rsid w:val="00146789"/>
    <w:rsid w:val="00154D61"/>
    <w:rsid w:val="0015759B"/>
    <w:rsid w:val="00171715"/>
    <w:rsid w:val="0017558D"/>
    <w:rsid w:val="00180420"/>
    <w:rsid w:val="00194F30"/>
    <w:rsid w:val="001A108C"/>
    <w:rsid w:val="001A3583"/>
    <w:rsid w:val="001A7913"/>
    <w:rsid w:val="001B10C1"/>
    <w:rsid w:val="001B230C"/>
    <w:rsid w:val="001C3A5B"/>
    <w:rsid w:val="001C6B23"/>
    <w:rsid w:val="001D604E"/>
    <w:rsid w:val="001E5FBB"/>
    <w:rsid w:val="001E7179"/>
    <w:rsid w:val="001E7D16"/>
    <w:rsid w:val="001F0AB4"/>
    <w:rsid w:val="001F13EA"/>
    <w:rsid w:val="001F1D60"/>
    <w:rsid w:val="001F6633"/>
    <w:rsid w:val="001F6FF5"/>
    <w:rsid w:val="00206C86"/>
    <w:rsid w:val="00213AED"/>
    <w:rsid w:val="002200D2"/>
    <w:rsid w:val="00230B25"/>
    <w:rsid w:val="00261DA9"/>
    <w:rsid w:val="00270ED5"/>
    <w:rsid w:val="00273AF0"/>
    <w:rsid w:val="002807D0"/>
    <w:rsid w:val="0028135F"/>
    <w:rsid w:val="002904AA"/>
    <w:rsid w:val="00290C55"/>
    <w:rsid w:val="00293B5F"/>
    <w:rsid w:val="0029596E"/>
    <w:rsid w:val="002963EC"/>
    <w:rsid w:val="002A2FE1"/>
    <w:rsid w:val="002A34E5"/>
    <w:rsid w:val="002A4865"/>
    <w:rsid w:val="002A6A95"/>
    <w:rsid w:val="002C38FE"/>
    <w:rsid w:val="002C7C28"/>
    <w:rsid w:val="002C7EE6"/>
    <w:rsid w:val="002D2B8A"/>
    <w:rsid w:val="002D78DC"/>
    <w:rsid w:val="002E13B8"/>
    <w:rsid w:val="002E617A"/>
    <w:rsid w:val="002F5823"/>
    <w:rsid w:val="00325043"/>
    <w:rsid w:val="00325BE7"/>
    <w:rsid w:val="00337FF6"/>
    <w:rsid w:val="00350B70"/>
    <w:rsid w:val="00352160"/>
    <w:rsid w:val="00363071"/>
    <w:rsid w:val="00381184"/>
    <w:rsid w:val="00385F51"/>
    <w:rsid w:val="00392D22"/>
    <w:rsid w:val="0039373E"/>
    <w:rsid w:val="003A083D"/>
    <w:rsid w:val="003A3DE0"/>
    <w:rsid w:val="003A5D9F"/>
    <w:rsid w:val="003B4886"/>
    <w:rsid w:val="003D3D2A"/>
    <w:rsid w:val="003D3FB2"/>
    <w:rsid w:val="003D4622"/>
    <w:rsid w:val="003E00B8"/>
    <w:rsid w:val="003E266F"/>
    <w:rsid w:val="003F04D4"/>
    <w:rsid w:val="003F254E"/>
    <w:rsid w:val="004051AA"/>
    <w:rsid w:val="0041099C"/>
    <w:rsid w:val="00414683"/>
    <w:rsid w:val="004355A8"/>
    <w:rsid w:val="00441072"/>
    <w:rsid w:val="0045001A"/>
    <w:rsid w:val="00451E8A"/>
    <w:rsid w:val="00452ED8"/>
    <w:rsid w:val="004546E1"/>
    <w:rsid w:val="00460405"/>
    <w:rsid w:val="004614C7"/>
    <w:rsid w:val="00462BAA"/>
    <w:rsid w:val="00462BD5"/>
    <w:rsid w:val="004631EA"/>
    <w:rsid w:val="00466ED8"/>
    <w:rsid w:val="004771E1"/>
    <w:rsid w:val="00483006"/>
    <w:rsid w:val="0048436D"/>
    <w:rsid w:val="0048761A"/>
    <w:rsid w:val="00487BAA"/>
    <w:rsid w:val="004901E0"/>
    <w:rsid w:val="004949FA"/>
    <w:rsid w:val="004A2D08"/>
    <w:rsid w:val="004A7233"/>
    <w:rsid w:val="004B3BE2"/>
    <w:rsid w:val="004C0D3F"/>
    <w:rsid w:val="004E2CC1"/>
    <w:rsid w:val="0051083C"/>
    <w:rsid w:val="00512E0D"/>
    <w:rsid w:val="005274BF"/>
    <w:rsid w:val="00533079"/>
    <w:rsid w:val="00536B73"/>
    <w:rsid w:val="00547FFE"/>
    <w:rsid w:val="005735A7"/>
    <w:rsid w:val="00576C3E"/>
    <w:rsid w:val="00580E4E"/>
    <w:rsid w:val="005B2A32"/>
    <w:rsid w:val="005B727C"/>
    <w:rsid w:val="005B7874"/>
    <w:rsid w:val="005C336B"/>
    <w:rsid w:val="005C458B"/>
    <w:rsid w:val="005C50EE"/>
    <w:rsid w:val="005C735C"/>
    <w:rsid w:val="005D1C34"/>
    <w:rsid w:val="005E176C"/>
    <w:rsid w:val="005F2B88"/>
    <w:rsid w:val="005F632A"/>
    <w:rsid w:val="00604210"/>
    <w:rsid w:val="006074EE"/>
    <w:rsid w:val="006252E4"/>
    <w:rsid w:val="006277CC"/>
    <w:rsid w:val="00631090"/>
    <w:rsid w:val="00633FAC"/>
    <w:rsid w:val="00640AE6"/>
    <w:rsid w:val="00643A3B"/>
    <w:rsid w:val="00651B28"/>
    <w:rsid w:val="00661D85"/>
    <w:rsid w:val="006632E2"/>
    <w:rsid w:val="00665914"/>
    <w:rsid w:val="0066629D"/>
    <w:rsid w:val="00674B12"/>
    <w:rsid w:val="00674C76"/>
    <w:rsid w:val="00684E81"/>
    <w:rsid w:val="00686B50"/>
    <w:rsid w:val="006A10C8"/>
    <w:rsid w:val="006A2FD4"/>
    <w:rsid w:val="006A321B"/>
    <w:rsid w:val="006A4B7F"/>
    <w:rsid w:val="006A5C27"/>
    <w:rsid w:val="006B4965"/>
    <w:rsid w:val="006B6BA3"/>
    <w:rsid w:val="006C1EAB"/>
    <w:rsid w:val="006C35C7"/>
    <w:rsid w:val="006C7904"/>
    <w:rsid w:val="006D20F9"/>
    <w:rsid w:val="006E0A93"/>
    <w:rsid w:val="006E3BDC"/>
    <w:rsid w:val="006F3D65"/>
    <w:rsid w:val="006F6564"/>
    <w:rsid w:val="006F725B"/>
    <w:rsid w:val="007021BB"/>
    <w:rsid w:val="007078C5"/>
    <w:rsid w:val="007123DC"/>
    <w:rsid w:val="007269AE"/>
    <w:rsid w:val="00726DA7"/>
    <w:rsid w:val="00730FB8"/>
    <w:rsid w:val="007377A8"/>
    <w:rsid w:val="00743B21"/>
    <w:rsid w:val="0075001C"/>
    <w:rsid w:val="007551B4"/>
    <w:rsid w:val="00757B88"/>
    <w:rsid w:val="0076323A"/>
    <w:rsid w:val="00775A4A"/>
    <w:rsid w:val="00784D4D"/>
    <w:rsid w:val="0079100B"/>
    <w:rsid w:val="00792224"/>
    <w:rsid w:val="007A1EF1"/>
    <w:rsid w:val="007A1FA5"/>
    <w:rsid w:val="007A2C9E"/>
    <w:rsid w:val="007B25B5"/>
    <w:rsid w:val="007B6211"/>
    <w:rsid w:val="007C528C"/>
    <w:rsid w:val="007C736F"/>
    <w:rsid w:val="007D6CFB"/>
    <w:rsid w:val="007E2411"/>
    <w:rsid w:val="007E4845"/>
    <w:rsid w:val="007F6C4D"/>
    <w:rsid w:val="008160E6"/>
    <w:rsid w:val="008170DD"/>
    <w:rsid w:val="0082053E"/>
    <w:rsid w:val="008212AD"/>
    <w:rsid w:val="0082163E"/>
    <w:rsid w:val="00825121"/>
    <w:rsid w:val="00826EA2"/>
    <w:rsid w:val="00836D0F"/>
    <w:rsid w:val="008447AC"/>
    <w:rsid w:val="00844A8B"/>
    <w:rsid w:val="008527B3"/>
    <w:rsid w:val="00860CA0"/>
    <w:rsid w:val="0086148E"/>
    <w:rsid w:val="008645EC"/>
    <w:rsid w:val="00866BE7"/>
    <w:rsid w:val="00872078"/>
    <w:rsid w:val="00876AEF"/>
    <w:rsid w:val="008816E7"/>
    <w:rsid w:val="00883DD4"/>
    <w:rsid w:val="008862C1"/>
    <w:rsid w:val="00887720"/>
    <w:rsid w:val="0089045F"/>
    <w:rsid w:val="00893796"/>
    <w:rsid w:val="00894598"/>
    <w:rsid w:val="008949B0"/>
    <w:rsid w:val="008952B0"/>
    <w:rsid w:val="008A03EA"/>
    <w:rsid w:val="008C0147"/>
    <w:rsid w:val="008F352B"/>
    <w:rsid w:val="0092496D"/>
    <w:rsid w:val="00925590"/>
    <w:rsid w:val="00930CF4"/>
    <w:rsid w:val="009323C6"/>
    <w:rsid w:val="00943B15"/>
    <w:rsid w:val="0095071B"/>
    <w:rsid w:val="00951573"/>
    <w:rsid w:val="00952810"/>
    <w:rsid w:val="00956185"/>
    <w:rsid w:val="009616B7"/>
    <w:rsid w:val="00962D87"/>
    <w:rsid w:val="00963652"/>
    <w:rsid w:val="00974503"/>
    <w:rsid w:val="00977767"/>
    <w:rsid w:val="0097781C"/>
    <w:rsid w:val="00977A8A"/>
    <w:rsid w:val="00993A26"/>
    <w:rsid w:val="009A41F0"/>
    <w:rsid w:val="009B021C"/>
    <w:rsid w:val="009C31A1"/>
    <w:rsid w:val="009C4EF9"/>
    <w:rsid w:val="009C71E6"/>
    <w:rsid w:val="009D6192"/>
    <w:rsid w:val="009E3032"/>
    <w:rsid w:val="009E59AC"/>
    <w:rsid w:val="009E71DB"/>
    <w:rsid w:val="009F55EA"/>
    <w:rsid w:val="00A02575"/>
    <w:rsid w:val="00A027EC"/>
    <w:rsid w:val="00A054E3"/>
    <w:rsid w:val="00A160D1"/>
    <w:rsid w:val="00A209FB"/>
    <w:rsid w:val="00A2644F"/>
    <w:rsid w:val="00A34B3C"/>
    <w:rsid w:val="00A457BD"/>
    <w:rsid w:val="00A54EB8"/>
    <w:rsid w:val="00A61B90"/>
    <w:rsid w:val="00A61F33"/>
    <w:rsid w:val="00A66402"/>
    <w:rsid w:val="00A67859"/>
    <w:rsid w:val="00A73A39"/>
    <w:rsid w:val="00A822FF"/>
    <w:rsid w:val="00A86F60"/>
    <w:rsid w:val="00A9118A"/>
    <w:rsid w:val="00A924EE"/>
    <w:rsid w:val="00A9461F"/>
    <w:rsid w:val="00AB6CB2"/>
    <w:rsid w:val="00AC0273"/>
    <w:rsid w:val="00AD4168"/>
    <w:rsid w:val="00AE0DAD"/>
    <w:rsid w:val="00AE1F5D"/>
    <w:rsid w:val="00AF3174"/>
    <w:rsid w:val="00AF39A7"/>
    <w:rsid w:val="00AF65EA"/>
    <w:rsid w:val="00B136D9"/>
    <w:rsid w:val="00B25746"/>
    <w:rsid w:val="00B30B5F"/>
    <w:rsid w:val="00B46B20"/>
    <w:rsid w:val="00B66BE5"/>
    <w:rsid w:val="00B700AB"/>
    <w:rsid w:val="00B7273E"/>
    <w:rsid w:val="00B73B20"/>
    <w:rsid w:val="00B73E5F"/>
    <w:rsid w:val="00B747CC"/>
    <w:rsid w:val="00B75740"/>
    <w:rsid w:val="00B75E85"/>
    <w:rsid w:val="00B82DD3"/>
    <w:rsid w:val="00B83243"/>
    <w:rsid w:val="00B85C84"/>
    <w:rsid w:val="00B85D7F"/>
    <w:rsid w:val="00B9189B"/>
    <w:rsid w:val="00B95708"/>
    <w:rsid w:val="00BA1B7F"/>
    <w:rsid w:val="00BA57E2"/>
    <w:rsid w:val="00BB30FE"/>
    <w:rsid w:val="00BB5036"/>
    <w:rsid w:val="00BC64CD"/>
    <w:rsid w:val="00BE0D4D"/>
    <w:rsid w:val="00BE6716"/>
    <w:rsid w:val="00BF3DCE"/>
    <w:rsid w:val="00BF4D4F"/>
    <w:rsid w:val="00BF55BB"/>
    <w:rsid w:val="00C101F0"/>
    <w:rsid w:val="00C15EA5"/>
    <w:rsid w:val="00C2388A"/>
    <w:rsid w:val="00C2487A"/>
    <w:rsid w:val="00C3560D"/>
    <w:rsid w:val="00C37606"/>
    <w:rsid w:val="00C43066"/>
    <w:rsid w:val="00C502EC"/>
    <w:rsid w:val="00C52CBC"/>
    <w:rsid w:val="00C609E5"/>
    <w:rsid w:val="00C6264F"/>
    <w:rsid w:val="00C64748"/>
    <w:rsid w:val="00C67448"/>
    <w:rsid w:val="00C745A4"/>
    <w:rsid w:val="00C750B6"/>
    <w:rsid w:val="00C86A83"/>
    <w:rsid w:val="00CA38CD"/>
    <w:rsid w:val="00CB7703"/>
    <w:rsid w:val="00CC44F7"/>
    <w:rsid w:val="00CD62D2"/>
    <w:rsid w:val="00D0135E"/>
    <w:rsid w:val="00D0455C"/>
    <w:rsid w:val="00D06B3D"/>
    <w:rsid w:val="00D11EC9"/>
    <w:rsid w:val="00D12EBA"/>
    <w:rsid w:val="00D26314"/>
    <w:rsid w:val="00D31638"/>
    <w:rsid w:val="00D33C79"/>
    <w:rsid w:val="00D33EDF"/>
    <w:rsid w:val="00D44BE6"/>
    <w:rsid w:val="00D4670B"/>
    <w:rsid w:val="00D47EEA"/>
    <w:rsid w:val="00D64ADE"/>
    <w:rsid w:val="00D70404"/>
    <w:rsid w:val="00D8167E"/>
    <w:rsid w:val="00DC2037"/>
    <w:rsid w:val="00DE11E6"/>
    <w:rsid w:val="00DE30ED"/>
    <w:rsid w:val="00DF1DC4"/>
    <w:rsid w:val="00DF4456"/>
    <w:rsid w:val="00DF6E6E"/>
    <w:rsid w:val="00E021FD"/>
    <w:rsid w:val="00E14581"/>
    <w:rsid w:val="00E2768A"/>
    <w:rsid w:val="00E34DA0"/>
    <w:rsid w:val="00E50BE9"/>
    <w:rsid w:val="00E539A9"/>
    <w:rsid w:val="00E7178E"/>
    <w:rsid w:val="00E72EDB"/>
    <w:rsid w:val="00E76E7F"/>
    <w:rsid w:val="00E77648"/>
    <w:rsid w:val="00E86AC8"/>
    <w:rsid w:val="00E91F5B"/>
    <w:rsid w:val="00EB751B"/>
    <w:rsid w:val="00EC2BC4"/>
    <w:rsid w:val="00ED079A"/>
    <w:rsid w:val="00ED6C77"/>
    <w:rsid w:val="00EE4F93"/>
    <w:rsid w:val="00EE5D3A"/>
    <w:rsid w:val="00F012B6"/>
    <w:rsid w:val="00F037DA"/>
    <w:rsid w:val="00F062BF"/>
    <w:rsid w:val="00F10731"/>
    <w:rsid w:val="00F23F36"/>
    <w:rsid w:val="00F3210C"/>
    <w:rsid w:val="00F371A0"/>
    <w:rsid w:val="00F40873"/>
    <w:rsid w:val="00F4513E"/>
    <w:rsid w:val="00F55BC1"/>
    <w:rsid w:val="00F700AA"/>
    <w:rsid w:val="00F73339"/>
    <w:rsid w:val="00FA14B4"/>
    <w:rsid w:val="00FA202E"/>
    <w:rsid w:val="00FA7A38"/>
    <w:rsid w:val="00FA7B61"/>
    <w:rsid w:val="00FB0820"/>
    <w:rsid w:val="00FC61F8"/>
    <w:rsid w:val="00FD167B"/>
    <w:rsid w:val="00FD7883"/>
    <w:rsid w:val="00FE52B0"/>
    <w:rsid w:val="00FF1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201"/>
  <w15:docId w15:val="{411127D5-BD06-4CC6-A9CB-4508106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D61"/>
    <w:pPr>
      <w:widowControl w:val="0"/>
      <w:autoSpaceDE w:val="0"/>
      <w:autoSpaceDN w:val="0"/>
      <w:spacing w:after="0" w:line="240" w:lineRule="auto"/>
    </w:pPr>
    <w:rPr>
      <w:rFonts w:ascii="Arial" w:eastAsia="Arial" w:hAnsi="Arial" w:cs="Arial"/>
    </w:rPr>
  </w:style>
  <w:style w:type="paragraph" w:styleId="Nagwek2">
    <w:name w:val="heading 2"/>
    <w:basedOn w:val="Normalny"/>
    <w:link w:val="Nagwek2Znak"/>
    <w:uiPriority w:val="9"/>
    <w:unhideWhenUsed/>
    <w:qFormat/>
    <w:rsid w:val="00154D61"/>
    <w:pPr>
      <w:spacing w:before="19"/>
      <w:ind w:left="107"/>
      <w:outlineLvl w:val="1"/>
    </w:pPr>
    <w:rPr>
      <w:b/>
      <w:bCs/>
    </w:rPr>
  </w:style>
  <w:style w:type="paragraph" w:styleId="Nagwek3">
    <w:name w:val="heading 3"/>
    <w:basedOn w:val="Normalny"/>
    <w:next w:val="Normalny"/>
    <w:link w:val="Nagwek3Znak"/>
    <w:uiPriority w:val="9"/>
    <w:unhideWhenUsed/>
    <w:qFormat/>
    <w:rsid w:val="004631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4D61"/>
    <w:rPr>
      <w:rFonts w:ascii="Arial" w:eastAsia="Arial" w:hAnsi="Arial" w:cs="Arial"/>
      <w:b/>
      <w:bCs/>
    </w:rPr>
  </w:style>
  <w:style w:type="paragraph" w:styleId="Tekstpodstawowy">
    <w:name w:val="Body Text"/>
    <w:basedOn w:val="Normalny"/>
    <w:link w:val="TekstpodstawowyZnak"/>
    <w:uiPriority w:val="1"/>
    <w:qFormat/>
    <w:rsid w:val="00154D61"/>
  </w:style>
  <w:style w:type="character" w:customStyle="1" w:styleId="TekstpodstawowyZnak">
    <w:name w:val="Tekst podstawowy Znak"/>
    <w:basedOn w:val="Domylnaczcionkaakapitu"/>
    <w:link w:val="Tekstpodstawowy"/>
    <w:uiPriority w:val="1"/>
    <w:rsid w:val="00154D61"/>
    <w:rPr>
      <w:rFonts w:ascii="Arial" w:eastAsia="Arial" w:hAnsi="Arial" w:cs="Arial"/>
    </w:rPr>
  </w:style>
  <w:style w:type="paragraph" w:styleId="Nagwek">
    <w:name w:val="header"/>
    <w:basedOn w:val="Normalny"/>
    <w:link w:val="NagwekZnak"/>
    <w:uiPriority w:val="99"/>
    <w:unhideWhenUsed/>
    <w:rsid w:val="00154D61"/>
    <w:pPr>
      <w:tabs>
        <w:tab w:val="center" w:pos="4536"/>
        <w:tab w:val="right" w:pos="9072"/>
      </w:tabs>
    </w:pPr>
  </w:style>
  <w:style w:type="character" w:customStyle="1" w:styleId="NagwekZnak">
    <w:name w:val="Nagłówek Znak"/>
    <w:basedOn w:val="Domylnaczcionkaakapitu"/>
    <w:link w:val="Nagwek"/>
    <w:uiPriority w:val="99"/>
    <w:rsid w:val="00154D61"/>
    <w:rPr>
      <w:rFonts w:ascii="Arial" w:eastAsia="Arial" w:hAnsi="Arial" w:cs="Arial"/>
    </w:rPr>
  </w:style>
  <w:style w:type="paragraph" w:styleId="Akapitzlist">
    <w:name w:val="List Paragraph"/>
    <w:basedOn w:val="Normalny"/>
    <w:link w:val="AkapitzlistZnak"/>
    <w:uiPriority w:val="34"/>
    <w:qFormat/>
    <w:rsid w:val="00154D61"/>
    <w:pPr>
      <w:ind w:left="720" w:hanging="360"/>
      <w:jc w:val="both"/>
    </w:pPr>
  </w:style>
  <w:style w:type="character" w:styleId="Odwoaniedokomentarza">
    <w:name w:val="annotation reference"/>
    <w:basedOn w:val="Domylnaczcionkaakapitu"/>
    <w:uiPriority w:val="99"/>
    <w:semiHidden/>
    <w:unhideWhenUsed/>
    <w:rsid w:val="0097781C"/>
    <w:rPr>
      <w:sz w:val="16"/>
      <w:szCs w:val="16"/>
    </w:rPr>
  </w:style>
  <w:style w:type="paragraph" w:styleId="Tekstkomentarza">
    <w:name w:val="annotation text"/>
    <w:basedOn w:val="Normalny"/>
    <w:link w:val="TekstkomentarzaZnak"/>
    <w:uiPriority w:val="99"/>
    <w:semiHidden/>
    <w:unhideWhenUsed/>
    <w:rsid w:val="0097781C"/>
    <w:rPr>
      <w:sz w:val="20"/>
      <w:szCs w:val="20"/>
    </w:rPr>
  </w:style>
  <w:style w:type="character" w:customStyle="1" w:styleId="TekstkomentarzaZnak">
    <w:name w:val="Tekst komentarza Znak"/>
    <w:basedOn w:val="Domylnaczcionkaakapitu"/>
    <w:link w:val="Tekstkomentarza"/>
    <w:uiPriority w:val="99"/>
    <w:semiHidden/>
    <w:rsid w:val="0097781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97781C"/>
    <w:rPr>
      <w:b/>
      <w:bCs/>
    </w:rPr>
  </w:style>
  <w:style w:type="character" w:customStyle="1" w:styleId="TematkomentarzaZnak">
    <w:name w:val="Temat komentarza Znak"/>
    <w:basedOn w:val="TekstkomentarzaZnak"/>
    <w:link w:val="Tematkomentarza"/>
    <w:uiPriority w:val="99"/>
    <w:semiHidden/>
    <w:rsid w:val="0097781C"/>
    <w:rPr>
      <w:rFonts w:ascii="Arial" w:eastAsia="Arial" w:hAnsi="Arial" w:cs="Arial"/>
      <w:b/>
      <w:bCs/>
      <w:sz w:val="20"/>
      <w:szCs w:val="20"/>
    </w:rPr>
  </w:style>
  <w:style w:type="paragraph" w:customStyle="1" w:styleId="p0">
    <w:name w:val="p0"/>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1">
    <w:name w:val="p1"/>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55BC1"/>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link w:val="Akapitzlist"/>
    <w:uiPriority w:val="34"/>
    <w:rsid w:val="00B46B20"/>
    <w:rPr>
      <w:rFonts w:ascii="Arial" w:eastAsia="Arial" w:hAnsi="Arial" w:cs="Arial"/>
    </w:rPr>
  </w:style>
  <w:style w:type="character" w:styleId="Hipercze">
    <w:name w:val="Hyperlink"/>
    <w:basedOn w:val="Domylnaczcionkaakapitu"/>
    <w:uiPriority w:val="99"/>
    <w:unhideWhenUsed/>
    <w:rsid w:val="00580E4E"/>
    <w:rPr>
      <w:color w:val="0563C1" w:themeColor="hyperlink"/>
      <w:u w:val="single"/>
    </w:rPr>
  </w:style>
  <w:style w:type="character" w:styleId="Nierozpoznanawzmianka">
    <w:name w:val="Unresolved Mention"/>
    <w:basedOn w:val="Domylnaczcionkaakapitu"/>
    <w:uiPriority w:val="99"/>
    <w:semiHidden/>
    <w:unhideWhenUsed/>
    <w:rsid w:val="00580E4E"/>
    <w:rPr>
      <w:color w:val="605E5C"/>
      <w:shd w:val="clear" w:color="auto" w:fill="E1DFDD"/>
    </w:rPr>
  </w:style>
  <w:style w:type="paragraph" w:customStyle="1" w:styleId="nop1">
    <w:name w:val="nop1"/>
    <w:basedOn w:val="Normalny"/>
    <w:rsid w:val="00A822F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Lista">
    <w:name w:val="List"/>
    <w:basedOn w:val="Tekstpodstawowy"/>
    <w:rsid w:val="0045001A"/>
    <w:pPr>
      <w:widowControl/>
      <w:autoSpaceDE/>
      <w:autoSpaceDN/>
      <w:spacing w:after="140" w:line="276" w:lineRule="auto"/>
    </w:pPr>
    <w:rPr>
      <w:rFonts w:asciiTheme="minorHAnsi" w:eastAsiaTheme="minorHAnsi" w:hAnsiTheme="minorHAnsi" w:cs="Lucida Sans"/>
    </w:rPr>
  </w:style>
  <w:style w:type="table" w:styleId="Tabela-Siatka">
    <w:name w:val="Table Grid"/>
    <w:basedOn w:val="Standardowy"/>
    <w:uiPriority w:val="39"/>
    <w:rsid w:val="006E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qFormat/>
    <w:rsid w:val="00D64ADE"/>
    <w:pPr>
      <w:shd w:val="clear" w:color="auto" w:fill="FFFFFF"/>
      <w:autoSpaceDE/>
      <w:autoSpaceDN/>
      <w:spacing w:line="264" w:lineRule="exact"/>
      <w:ind w:hanging="600"/>
      <w:jc w:val="both"/>
    </w:pPr>
    <w:rPr>
      <w:rFonts w:eastAsia="Times New Roman"/>
      <w:color w:val="000000"/>
      <w:lang w:eastAsia="pl-PL"/>
    </w:rPr>
  </w:style>
  <w:style w:type="character" w:customStyle="1" w:styleId="Nagwek3Znak">
    <w:name w:val="Nagłówek 3 Znak"/>
    <w:basedOn w:val="Domylnaczcionkaakapitu"/>
    <w:link w:val="Nagwek3"/>
    <w:uiPriority w:val="9"/>
    <w:rsid w:val="004631EA"/>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4631EA"/>
  </w:style>
  <w:style w:type="paragraph" w:styleId="Legenda">
    <w:name w:val="caption"/>
    <w:basedOn w:val="Normalny"/>
    <w:next w:val="Normalny"/>
    <w:qFormat/>
    <w:rsid w:val="003F254E"/>
    <w:pPr>
      <w:widowControl/>
      <w:autoSpaceDE/>
      <w:autoSpaceDN/>
      <w:ind w:left="-426"/>
      <w:jc w:val="both"/>
    </w:pPr>
    <w:rPr>
      <w:rFonts w:eastAsia="Calibri"/>
      <w:b/>
      <w:bCs/>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15">
      <w:bodyDiv w:val="1"/>
      <w:marLeft w:val="0"/>
      <w:marRight w:val="0"/>
      <w:marTop w:val="0"/>
      <w:marBottom w:val="0"/>
      <w:divBdr>
        <w:top w:val="none" w:sz="0" w:space="0" w:color="auto"/>
        <w:left w:val="none" w:sz="0" w:space="0" w:color="auto"/>
        <w:bottom w:val="none" w:sz="0" w:space="0" w:color="auto"/>
        <w:right w:val="none" w:sz="0" w:space="0" w:color="auto"/>
      </w:divBdr>
    </w:div>
    <w:div w:id="290671402">
      <w:bodyDiv w:val="1"/>
      <w:marLeft w:val="0"/>
      <w:marRight w:val="0"/>
      <w:marTop w:val="0"/>
      <w:marBottom w:val="0"/>
      <w:divBdr>
        <w:top w:val="none" w:sz="0" w:space="0" w:color="auto"/>
        <w:left w:val="none" w:sz="0" w:space="0" w:color="auto"/>
        <w:bottom w:val="none" w:sz="0" w:space="0" w:color="auto"/>
        <w:right w:val="none" w:sz="0" w:space="0" w:color="auto"/>
      </w:divBdr>
    </w:div>
    <w:div w:id="356397090">
      <w:bodyDiv w:val="1"/>
      <w:marLeft w:val="0"/>
      <w:marRight w:val="0"/>
      <w:marTop w:val="0"/>
      <w:marBottom w:val="0"/>
      <w:divBdr>
        <w:top w:val="none" w:sz="0" w:space="0" w:color="auto"/>
        <w:left w:val="none" w:sz="0" w:space="0" w:color="auto"/>
        <w:bottom w:val="none" w:sz="0" w:space="0" w:color="auto"/>
        <w:right w:val="none" w:sz="0" w:space="0" w:color="auto"/>
      </w:divBdr>
    </w:div>
    <w:div w:id="443303673">
      <w:bodyDiv w:val="1"/>
      <w:marLeft w:val="0"/>
      <w:marRight w:val="0"/>
      <w:marTop w:val="0"/>
      <w:marBottom w:val="0"/>
      <w:divBdr>
        <w:top w:val="none" w:sz="0" w:space="0" w:color="auto"/>
        <w:left w:val="none" w:sz="0" w:space="0" w:color="auto"/>
        <w:bottom w:val="none" w:sz="0" w:space="0" w:color="auto"/>
        <w:right w:val="none" w:sz="0" w:space="0" w:color="auto"/>
      </w:divBdr>
    </w:div>
    <w:div w:id="522089672">
      <w:bodyDiv w:val="1"/>
      <w:marLeft w:val="0"/>
      <w:marRight w:val="0"/>
      <w:marTop w:val="0"/>
      <w:marBottom w:val="0"/>
      <w:divBdr>
        <w:top w:val="none" w:sz="0" w:space="0" w:color="auto"/>
        <w:left w:val="none" w:sz="0" w:space="0" w:color="auto"/>
        <w:bottom w:val="none" w:sz="0" w:space="0" w:color="auto"/>
        <w:right w:val="none" w:sz="0" w:space="0" w:color="auto"/>
      </w:divBdr>
    </w:div>
    <w:div w:id="543298884">
      <w:bodyDiv w:val="1"/>
      <w:marLeft w:val="0"/>
      <w:marRight w:val="0"/>
      <w:marTop w:val="0"/>
      <w:marBottom w:val="0"/>
      <w:divBdr>
        <w:top w:val="none" w:sz="0" w:space="0" w:color="auto"/>
        <w:left w:val="none" w:sz="0" w:space="0" w:color="auto"/>
        <w:bottom w:val="none" w:sz="0" w:space="0" w:color="auto"/>
        <w:right w:val="none" w:sz="0" w:space="0" w:color="auto"/>
      </w:divBdr>
    </w:div>
    <w:div w:id="593589124">
      <w:bodyDiv w:val="1"/>
      <w:marLeft w:val="0"/>
      <w:marRight w:val="0"/>
      <w:marTop w:val="0"/>
      <w:marBottom w:val="0"/>
      <w:divBdr>
        <w:top w:val="none" w:sz="0" w:space="0" w:color="auto"/>
        <w:left w:val="none" w:sz="0" w:space="0" w:color="auto"/>
        <w:bottom w:val="none" w:sz="0" w:space="0" w:color="auto"/>
        <w:right w:val="none" w:sz="0" w:space="0" w:color="auto"/>
      </w:divBdr>
    </w:div>
    <w:div w:id="621227019">
      <w:bodyDiv w:val="1"/>
      <w:marLeft w:val="0"/>
      <w:marRight w:val="0"/>
      <w:marTop w:val="0"/>
      <w:marBottom w:val="0"/>
      <w:divBdr>
        <w:top w:val="none" w:sz="0" w:space="0" w:color="auto"/>
        <w:left w:val="none" w:sz="0" w:space="0" w:color="auto"/>
        <w:bottom w:val="none" w:sz="0" w:space="0" w:color="auto"/>
        <w:right w:val="none" w:sz="0" w:space="0" w:color="auto"/>
      </w:divBdr>
    </w:div>
    <w:div w:id="655840544">
      <w:bodyDiv w:val="1"/>
      <w:marLeft w:val="0"/>
      <w:marRight w:val="0"/>
      <w:marTop w:val="0"/>
      <w:marBottom w:val="0"/>
      <w:divBdr>
        <w:top w:val="none" w:sz="0" w:space="0" w:color="auto"/>
        <w:left w:val="none" w:sz="0" w:space="0" w:color="auto"/>
        <w:bottom w:val="none" w:sz="0" w:space="0" w:color="auto"/>
        <w:right w:val="none" w:sz="0" w:space="0" w:color="auto"/>
      </w:divBdr>
    </w:div>
    <w:div w:id="734619449">
      <w:bodyDiv w:val="1"/>
      <w:marLeft w:val="0"/>
      <w:marRight w:val="0"/>
      <w:marTop w:val="0"/>
      <w:marBottom w:val="0"/>
      <w:divBdr>
        <w:top w:val="none" w:sz="0" w:space="0" w:color="auto"/>
        <w:left w:val="none" w:sz="0" w:space="0" w:color="auto"/>
        <w:bottom w:val="none" w:sz="0" w:space="0" w:color="auto"/>
        <w:right w:val="none" w:sz="0" w:space="0" w:color="auto"/>
      </w:divBdr>
    </w:div>
    <w:div w:id="792674121">
      <w:bodyDiv w:val="1"/>
      <w:marLeft w:val="0"/>
      <w:marRight w:val="0"/>
      <w:marTop w:val="0"/>
      <w:marBottom w:val="0"/>
      <w:divBdr>
        <w:top w:val="none" w:sz="0" w:space="0" w:color="auto"/>
        <w:left w:val="none" w:sz="0" w:space="0" w:color="auto"/>
        <w:bottom w:val="none" w:sz="0" w:space="0" w:color="auto"/>
        <w:right w:val="none" w:sz="0" w:space="0" w:color="auto"/>
      </w:divBdr>
    </w:div>
    <w:div w:id="812599080">
      <w:bodyDiv w:val="1"/>
      <w:marLeft w:val="0"/>
      <w:marRight w:val="0"/>
      <w:marTop w:val="0"/>
      <w:marBottom w:val="0"/>
      <w:divBdr>
        <w:top w:val="none" w:sz="0" w:space="0" w:color="auto"/>
        <w:left w:val="none" w:sz="0" w:space="0" w:color="auto"/>
        <w:bottom w:val="none" w:sz="0" w:space="0" w:color="auto"/>
        <w:right w:val="none" w:sz="0" w:space="0" w:color="auto"/>
      </w:divBdr>
    </w:div>
    <w:div w:id="818881192">
      <w:bodyDiv w:val="1"/>
      <w:marLeft w:val="0"/>
      <w:marRight w:val="0"/>
      <w:marTop w:val="0"/>
      <w:marBottom w:val="0"/>
      <w:divBdr>
        <w:top w:val="none" w:sz="0" w:space="0" w:color="auto"/>
        <w:left w:val="none" w:sz="0" w:space="0" w:color="auto"/>
        <w:bottom w:val="none" w:sz="0" w:space="0" w:color="auto"/>
        <w:right w:val="none" w:sz="0" w:space="0" w:color="auto"/>
      </w:divBdr>
    </w:div>
    <w:div w:id="859776215">
      <w:bodyDiv w:val="1"/>
      <w:marLeft w:val="0"/>
      <w:marRight w:val="0"/>
      <w:marTop w:val="0"/>
      <w:marBottom w:val="0"/>
      <w:divBdr>
        <w:top w:val="none" w:sz="0" w:space="0" w:color="auto"/>
        <w:left w:val="none" w:sz="0" w:space="0" w:color="auto"/>
        <w:bottom w:val="none" w:sz="0" w:space="0" w:color="auto"/>
        <w:right w:val="none" w:sz="0" w:space="0" w:color="auto"/>
      </w:divBdr>
    </w:div>
    <w:div w:id="865944858">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37511743">
      <w:bodyDiv w:val="1"/>
      <w:marLeft w:val="0"/>
      <w:marRight w:val="0"/>
      <w:marTop w:val="0"/>
      <w:marBottom w:val="0"/>
      <w:divBdr>
        <w:top w:val="none" w:sz="0" w:space="0" w:color="auto"/>
        <w:left w:val="none" w:sz="0" w:space="0" w:color="auto"/>
        <w:bottom w:val="none" w:sz="0" w:space="0" w:color="auto"/>
        <w:right w:val="none" w:sz="0" w:space="0" w:color="auto"/>
      </w:divBdr>
    </w:div>
    <w:div w:id="1154370749">
      <w:bodyDiv w:val="1"/>
      <w:marLeft w:val="0"/>
      <w:marRight w:val="0"/>
      <w:marTop w:val="0"/>
      <w:marBottom w:val="0"/>
      <w:divBdr>
        <w:top w:val="none" w:sz="0" w:space="0" w:color="auto"/>
        <w:left w:val="none" w:sz="0" w:space="0" w:color="auto"/>
        <w:bottom w:val="none" w:sz="0" w:space="0" w:color="auto"/>
        <w:right w:val="none" w:sz="0" w:space="0" w:color="auto"/>
      </w:divBdr>
    </w:div>
    <w:div w:id="1180703134">
      <w:bodyDiv w:val="1"/>
      <w:marLeft w:val="0"/>
      <w:marRight w:val="0"/>
      <w:marTop w:val="0"/>
      <w:marBottom w:val="0"/>
      <w:divBdr>
        <w:top w:val="none" w:sz="0" w:space="0" w:color="auto"/>
        <w:left w:val="none" w:sz="0" w:space="0" w:color="auto"/>
        <w:bottom w:val="none" w:sz="0" w:space="0" w:color="auto"/>
        <w:right w:val="none" w:sz="0" w:space="0" w:color="auto"/>
      </w:divBdr>
    </w:div>
    <w:div w:id="1187911830">
      <w:bodyDiv w:val="1"/>
      <w:marLeft w:val="0"/>
      <w:marRight w:val="0"/>
      <w:marTop w:val="0"/>
      <w:marBottom w:val="0"/>
      <w:divBdr>
        <w:top w:val="none" w:sz="0" w:space="0" w:color="auto"/>
        <w:left w:val="none" w:sz="0" w:space="0" w:color="auto"/>
        <w:bottom w:val="none" w:sz="0" w:space="0" w:color="auto"/>
        <w:right w:val="none" w:sz="0" w:space="0" w:color="auto"/>
      </w:divBdr>
    </w:div>
    <w:div w:id="1208761157">
      <w:bodyDiv w:val="1"/>
      <w:marLeft w:val="0"/>
      <w:marRight w:val="0"/>
      <w:marTop w:val="0"/>
      <w:marBottom w:val="0"/>
      <w:divBdr>
        <w:top w:val="none" w:sz="0" w:space="0" w:color="auto"/>
        <w:left w:val="none" w:sz="0" w:space="0" w:color="auto"/>
        <w:bottom w:val="none" w:sz="0" w:space="0" w:color="auto"/>
        <w:right w:val="none" w:sz="0" w:space="0" w:color="auto"/>
      </w:divBdr>
    </w:div>
    <w:div w:id="1289243895">
      <w:bodyDiv w:val="1"/>
      <w:marLeft w:val="0"/>
      <w:marRight w:val="0"/>
      <w:marTop w:val="0"/>
      <w:marBottom w:val="0"/>
      <w:divBdr>
        <w:top w:val="none" w:sz="0" w:space="0" w:color="auto"/>
        <w:left w:val="none" w:sz="0" w:space="0" w:color="auto"/>
        <w:bottom w:val="none" w:sz="0" w:space="0" w:color="auto"/>
        <w:right w:val="none" w:sz="0" w:space="0" w:color="auto"/>
      </w:divBdr>
    </w:div>
    <w:div w:id="1296787975">
      <w:bodyDiv w:val="1"/>
      <w:marLeft w:val="0"/>
      <w:marRight w:val="0"/>
      <w:marTop w:val="0"/>
      <w:marBottom w:val="0"/>
      <w:divBdr>
        <w:top w:val="none" w:sz="0" w:space="0" w:color="auto"/>
        <w:left w:val="none" w:sz="0" w:space="0" w:color="auto"/>
        <w:bottom w:val="none" w:sz="0" w:space="0" w:color="auto"/>
        <w:right w:val="none" w:sz="0" w:space="0" w:color="auto"/>
      </w:divBdr>
    </w:div>
    <w:div w:id="1297372058">
      <w:bodyDiv w:val="1"/>
      <w:marLeft w:val="0"/>
      <w:marRight w:val="0"/>
      <w:marTop w:val="0"/>
      <w:marBottom w:val="0"/>
      <w:divBdr>
        <w:top w:val="none" w:sz="0" w:space="0" w:color="auto"/>
        <w:left w:val="none" w:sz="0" w:space="0" w:color="auto"/>
        <w:bottom w:val="none" w:sz="0" w:space="0" w:color="auto"/>
        <w:right w:val="none" w:sz="0" w:space="0" w:color="auto"/>
      </w:divBdr>
    </w:div>
    <w:div w:id="1334065964">
      <w:bodyDiv w:val="1"/>
      <w:marLeft w:val="0"/>
      <w:marRight w:val="0"/>
      <w:marTop w:val="0"/>
      <w:marBottom w:val="0"/>
      <w:divBdr>
        <w:top w:val="none" w:sz="0" w:space="0" w:color="auto"/>
        <w:left w:val="none" w:sz="0" w:space="0" w:color="auto"/>
        <w:bottom w:val="none" w:sz="0" w:space="0" w:color="auto"/>
        <w:right w:val="none" w:sz="0" w:space="0" w:color="auto"/>
      </w:divBdr>
    </w:div>
    <w:div w:id="1430925840">
      <w:bodyDiv w:val="1"/>
      <w:marLeft w:val="0"/>
      <w:marRight w:val="0"/>
      <w:marTop w:val="0"/>
      <w:marBottom w:val="0"/>
      <w:divBdr>
        <w:top w:val="none" w:sz="0" w:space="0" w:color="auto"/>
        <w:left w:val="none" w:sz="0" w:space="0" w:color="auto"/>
        <w:bottom w:val="none" w:sz="0" w:space="0" w:color="auto"/>
        <w:right w:val="none" w:sz="0" w:space="0" w:color="auto"/>
      </w:divBdr>
    </w:div>
    <w:div w:id="1431776285">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625650518">
      <w:bodyDiv w:val="1"/>
      <w:marLeft w:val="0"/>
      <w:marRight w:val="0"/>
      <w:marTop w:val="0"/>
      <w:marBottom w:val="0"/>
      <w:divBdr>
        <w:top w:val="none" w:sz="0" w:space="0" w:color="auto"/>
        <w:left w:val="none" w:sz="0" w:space="0" w:color="auto"/>
        <w:bottom w:val="none" w:sz="0" w:space="0" w:color="auto"/>
        <w:right w:val="none" w:sz="0" w:space="0" w:color="auto"/>
      </w:divBdr>
    </w:div>
    <w:div w:id="1631210009">
      <w:bodyDiv w:val="1"/>
      <w:marLeft w:val="0"/>
      <w:marRight w:val="0"/>
      <w:marTop w:val="0"/>
      <w:marBottom w:val="0"/>
      <w:divBdr>
        <w:top w:val="none" w:sz="0" w:space="0" w:color="auto"/>
        <w:left w:val="none" w:sz="0" w:space="0" w:color="auto"/>
        <w:bottom w:val="none" w:sz="0" w:space="0" w:color="auto"/>
        <w:right w:val="none" w:sz="0" w:space="0" w:color="auto"/>
      </w:divBdr>
    </w:div>
    <w:div w:id="1662078207">
      <w:bodyDiv w:val="1"/>
      <w:marLeft w:val="0"/>
      <w:marRight w:val="0"/>
      <w:marTop w:val="0"/>
      <w:marBottom w:val="0"/>
      <w:divBdr>
        <w:top w:val="none" w:sz="0" w:space="0" w:color="auto"/>
        <w:left w:val="none" w:sz="0" w:space="0" w:color="auto"/>
        <w:bottom w:val="none" w:sz="0" w:space="0" w:color="auto"/>
        <w:right w:val="none" w:sz="0" w:space="0" w:color="auto"/>
      </w:divBdr>
    </w:div>
    <w:div w:id="1698698103">
      <w:bodyDiv w:val="1"/>
      <w:marLeft w:val="0"/>
      <w:marRight w:val="0"/>
      <w:marTop w:val="0"/>
      <w:marBottom w:val="0"/>
      <w:divBdr>
        <w:top w:val="none" w:sz="0" w:space="0" w:color="auto"/>
        <w:left w:val="none" w:sz="0" w:space="0" w:color="auto"/>
        <w:bottom w:val="none" w:sz="0" w:space="0" w:color="auto"/>
        <w:right w:val="none" w:sz="0" w:space="0" w:color="auto"/>
      </w:divBdr>
    </w:div>
    <w:div w:id="1708141184">
      <w:bodyDiv w:val="1"/>
      <w:marLeft w:val="0"/>
      <w:marRight w:val="0"/>
      <w:marTop w:val="0"/>
      <w:marBottom w:val="0"/>
      <w:divBdr>
        <w:top w:val="none" w:sz="0" w:space="0" w:color="auto"/>
        <w:left w:val="none" w:sz="0" w:space="0" w:color="auto"/>
        <w:bottom w:val="none" w:sz="0" w:space="0" w:color="auto"/>
        <w:right w:val="none" w:sz="0" w:space="0" w:color="auto"/>
      </w:divBdr>
    </w:div>
    <w:div w:id="1734935602">
      <w:bodyDiv w:val="1"/>
      <w:marLeft w:val="0"/>
      <w:marRight w:val="0"/>
      <w:marTop w:val="0"/>
      <w:marBottom w:val="0"/>
      <w:divBdr>
        <w:top w:val="none" w:sz="0" w:space="0" w:color="auto"/>
        <w:left w:val="none" w:sz="0" w:space="0" w:color="auto"/>
        <w:bottom w:val="none" w:sz="0" w:space="0" w:color="auto"/>
        <w:right w:val="none" w:sz="0" w:space="0" w:color="auto"/>
      </w:divBdr>
    </w:div>
    <w:div w:id="1753233862">
      <w:bodyDiv w:val="1"/>
      <w:marLeft w:val="0"/>
      <w:marRight w:val="0"/>
      <w:marTop w:val="0"/>
      <w:marBottom w:val="0"/>
      <w:divBdr>
        <w:top w:val="none" w:sz="0" w:space="0" w:color="auto"/>
        <w:left w:val="none" w:sz="0" w:space="0" w:color="auto"/>
        <w:bottom w:val="none" w:sz="0" w:space="0" w:color="auto"/>
        <w:right w:val="none" w:sz="0" w:space="0" w:color="auto"/>
      </w:divBdr>
    </w:div>
    <w:div w:id="1768960926">
      <w:bodyDiv w:val="1"/>
      <w:marLeft w:val="0"/>
      <w:marRight w:val="0"/>
      <w:marTop w:val="0"/>
      <w:marBottom w:val="0"/>
      <w:divBdr>
        <w:top w:val="none" w:sz="0" w:space="0" w:color="auto"/>
        <w:left w:val="none" w:sz="0" w:space="0" w:color="auto"/>
        <w:bottom w:val="none" w:sz="0" w:space="0" w:color="auto"/>
        <w:right w:val="none" w:sz="0" w:space="0" w:color="auto"/>
      </w:divBdr>
    </w:div>
    <w:div w:id="1847592533">
      <w:bodyDiv w:val="1"/>
      <w:marLeft w:val="0"/>
      <w:marRight w:val="0"/>
      <w:marTop w:val="0"/>
      <w:marBottom w:val="0"/>
      <w:divBdr>
        <w:top w:val="none" w:sz="0" w:space="0" w:color="auto"/>
        <w:left w:val="none" w:sz="0" w:space="0" w:color="auto"/>
        <w:bottom w:val="none" w:sz="0" w:space="0" w:color="auto"/>
        <w:right w:val="none" w:sz="0" w:space="0" w:color="auto"/>
      </w:divBdr>
    </w:div>
    <w:div w:id="1956400492">
      <w:bodyDiv w:val="1"/>
      <w:marLeft w:val="0"/>
      <w:marRight w:val="0"/>
      <w:marTop w:val="0"/>
      <w:marBottom w:val="0"/>
      <w:divBdr>
        <w:top w:val="none" w:sz="0" w:space="0" w:color="auto"/>
        <w:left w:val="none" w:sz="0" w:space="0" w:color="auto"/>
        <w:bottom w:val="none" w:sz="0" w:space="0" w:color="auto"/>
        <w:right w:val="none" w:sz="0" w:space="0" w:color="auto"/>
      </w:divBdr>
    </w:div>
    <w:div w:id="1990094901">
      <w:bodyDiv w:val="1"/>
      <w:marLeft w:val="0"/>
      <w:marRight w:val="0"/>
      <w:marTop w:val="0"/>
      <w:marBottom w:val="0"/>
      <w:divBdr>
        <w:top w:val="none" w:sz="0" w:space="0" w:color="auto"/>
        <w:left w:val="none" w:sz="0" w:space="0" w:color="auto"/>
        <w:bottom w:val="none" w:sz="0" w:space="0" w:color="auto"/>
        <w:right w:val="none" w:sz="0" w:space="0" w:color="auto"/>
      </w:divBdr>
    </w:div>
    <w:div w:id="2113433124">
      <w:bodyDiv w:val="1"/>
      <w:marLeft w:val="0"/>
      <w:marRight w:val="0"/>
      <w:marTop w:val="0"/>
      <w:marBottom w:val="0"/>
      <w:divBdr>
        <w:top w:val="none" w:sz="0" w:space="0" w:color="auto"/>
        <w:left w:val="none" w:sz="0" w:space="0" w:color="auto"/>
        <w:bottom w:val="none" w:sz="0" w:space="0" w:color="auto"/>
        <w:right w:val="none" w:sz="0" w:space="0" w:color="auto"/>
      </w:divBdr>
    </w:div>
    <w:div w:id="212179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srodmiescie.tychy.pl/category/zamowienia/" TargetMode="External"/><Relationship Id="rId17" Type="http://schemas.openxmlformats.org/officeDocument/2006/relationships/hyperlink" Target="https://epuap.gov.pl/wps/porta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srodmiescie.tychy.pl/category/zamowienia/" TargetMode="External"/><Relationship Id="rId5" Type="http://schemas.openxmlformats.org/officeDocument/2006/relationships/settings" Target="settings.xml"/><Relationship Id="rId15" Type="http://schemas.openxmlformats.org/officeDocument/2006/relationships/hyperlink" Target="mailto:filip.szulc@srodmiescie.tychy.pl" TargetMode="External"/><Relationship Id="rId10" Type="http://schemas.openxmlformats.org/officeDocument/2006/relationships/hyperlink" Target="mailto:zp@metropoliagzm.pl" TargetMode="External"/><Relationship Id="rId19" Type="http://schemas.openxmlformats.org/officeDocument/2006/relationships/hyperlink" Target="mailto:iod@srodmiescie.tychy.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2CAE253-0C57-4FCC-BD24-1F00A7085C06}">
  <ds:schemaRefs>
    <ds:schemaRef ds:uri="http://schemas.openxmlformats.org/officeDocument/2006/bibliography"/>
  </ds:schemaRefs>
</ds:datastoreItem>
</file>

<file path=customXml/itemProps2.xml><?xml version="1.0" encoding="utf-8"?>
<ds:datastoreItem xmlns:ds="http://schemas.openxmlformats.org/officeDocument/2006/customXml" ds:itemID="{3ADC5EF6-7593-474B-9A76-AB304E0510A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7180</Words>
  <Characters>43084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Szulc</dc:creator>
  <cp:keywords/>
  <dc:description/>
  <cp:lastModifiedBy>Filip Szulc</cp:lastModifiedBy>
  <cp:revision>4</cp:revision>
  <cp:lastPrinted>2022-07-07T07:20:00Z</cp:lastPrinted>
  <dcterms:created xsi:type="dcterms:W3CDTF">2022-07-08T05:19:00Z</dcterms:created>
  <dcterms:modified xsi:type="dcterms:W3CDTF">2022-07-08T08:51:00Z</dcterms:modified>
</cp:coreProperties>
</file>