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52AC" w14:textId="77777777" w:rsidR="00EE2FBD" w:rsidRPr="006A2116" w:rsidRDefault="00EE2FBD" w:rsidP="00EE2FBD">
      <w:pPr>
        <w:pStyle w:val="Standard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6A2116">
        <w:rPr>
          <w:rFonts w:ascii="Calibri Light" w:hAnsi="Calibri Light" w:cs="Calibri Light"/>
          <w:b/>
          <w:sz w:val="22"/>
          <w:szCs w:val="22"/>
          <w:u w:val="single"/>
        </w:rPr>
        <w:t>Załącznik nr 1 do Umowy</w:t>
      </w:r>
    </w:p>
    <w:p w14:paraId="409D96E8" w14:textId="77777777" w:rsidR="00EE2FBD" w:rsidRPr="006A2116" w:rsidRDefault="00EE2FBD" w:rsidP="00EE2FBD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8B31706" w14:textId="77777777" w:rsidR="00EE2FBD" w:rsidRPr="006A2116" w:rsidRDefault="00EE2FBD" w:rsidP="00EE2FBD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A2116">
        <w:rPr>
          <w:rFonts w:ascii="Calibri Light" w:hAnsi="Calibri Light" w:cs="Calibri Light"/>
          <w:b/>
          <w:sz w:val="22"/>
          <w:szCs w:val="22"/>
        </w:rPr>
        <w:t>REGULAMIN</w:t>
      </w:r>
    </w:p>
    <w:p w14:paraId="09872BBB" w14:textId="77777777" w:rsidR="006A2116" w:rsidRDefault="00EE2FBD" w:rsidP="00EE2FBD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A2116">
        <w:rPr>
          <w:rFonts w:ascii="Calibri Light" w:hAnsi="Calibri Light" w:cs="Calibri Light"/>
          <w:b/>
          <w:sz w:val="22"/>
          <w:szCs w:val="22"/>
        </w:rPr>
        <w:t xml:space="preserve">określający zasady wykonywania czynności powierzonych                                               ochronie/operatorowi monitoringu wewnętrznego,   </w:t>
      </w:r>
    </w:p>
    <w:p w14:paraId="21A563CD" w14:textId="77777777" w:rsidR="00EE2FBD" w:rsidRPr="006A2116" w:rsidRDefault="00EE2FBD" w:rsidP="00EE2FBD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A2116">
        <w:rPr>
          <w:rFonts w:ascii="Calibri Light" w:hAnsi="Calibri Light" w:cs="Calibri Light"/>
          <w:b/>
          <w:sz w:val="22"/>
          <w:szCs w:val="22"/>
        </w:rPr>
        <w:t>Obiekt Handlowy, al. Piłsudskiego 8, Tychy</w:t>
      </w:r>
    </w:p>
    <w:p w14:paraId="60F27228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before="240" w:line="360" w:lineRule="auto"/>
        <w:ind w:left="419" w:hanging="357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Czynności ochrony/operatora monitoringu wewnętrznego zostają  powierzone od:                                                                                                                       </w:t>
      </w:r>
    </w:p>
    <w:p w14:paraId="50125BB2" w14:textId="77777777" w:rsidR="00EE2FBD" w:rsidRPr="006A2116" w:rsidRDefault="00EE2FBD" w:rsidP="00EE2FBD">
      <w:pPr>
        <w:pStyle w:val="Standard"/>
        <w:spacing w:line="360" w:lineRule="auto"/>
        <w:ind w:firstLine="420"/>
        <w:rPr>
          <w:rFonts w:ascii="Calibri Light" w:hAnsi="Calibri Light" w:cs="Calibri Light"/>
          <w:b/>
          <w:bCs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poniedział</w:t>
      </w:r>
      <w:r w:rsidR="00D24E07" w:rsidRPr="006A2116">
        <w:rPr>
          <w:rFonts w:ascii="Calibri Light" w:hAnsi="Calibri Light" w:cs="Calibri Light"/>
          <w:sz w:val="22"/>
          <w:szCs w:val="22"/>
        </w:rPr>
        <w:t xml:space="preserve">ku do </w:t>
      </w:r>
      <w:r w:rsidR="00DB139D" w:rsidRPr="006A2116">
        <w:rPr>
          <w:rFonts w:ascii="Calibri Light" w:hAnsi="Calibri Light" w:cs="Calibri Light"/>
          <w:sz w:val="22"/>
          <w:szCs w:val="22"/>
        </w:rPr>
        <w:t>piątku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od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B139D" w:rsidRPr="006A2116">
        <w:rPr>
          <w:rFonts w:ascii="Calibri Light" w:hAnsi="Calibri Light" w:cs="Calibri Light"/>
          <w:b/>
          <w:bCs/>
          <w:sz w:val="22"/>
          <w:szCs w:val="22"/>
        </w:rPr>
        <w:t>15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:</w:t>
      </w:r>
      <w:r w:rsidR="009A261C">
        <w:rPr>
          <w:rFonts w:ascii="Calibri Light" w:hAnsi="Calibri Light" w:cs="Calibri Light"/>
          <w:b/>
          <w:bCs/>
          <w:sz w:val="22"/>
          <w:szCs w:val="22"/>
        </w:rPr>
        <w:t>0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0 </w:t>
      </w:r>
      <w:r w:rsidRPr="006A2116">
        <w:rPr>
          <w:rFonts w:ascii="Calibri Light" w:hAnsi="Calibri Light" w:cs="Calibri Light"/>
          <w:sz w:val="22"/>
          <w:szCs w:val="22"/>
        </w:rPr>
        <w:t xml:space="preserve">do </w:t>
      </w:r>
      <w:r w:rsidR="009A261C">
        <w:rPr>
          <w:rFonts w:ascii="Calibri Light" w:hAnsi="Calibri Light" w:cs="Calibri Light"/>
          <w:b/>
          <w:sz w:val="22"/>
          <w:szCs w:val="22"/>
        </w:rPr>
        <w:t>7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:00</w:t>
      </w:r>
      <w:r w:rsidR="00DB139D" w:rsidRPr="006A2116">
        <w:rPr>
          <w:rFonts w:ascii="Calibri Light" w:hAnsi="Calibri Light" w:cs="Calibri Light"/>
          <w:b/>
          <w:bCs/>
          <w:sz w:val="22"/>
          <w:szCs w:val="22"/>
        </w:rPr>
        <w:t xml:space="preserve"> następnego dnia</w:t>
      </w:r>
    </w:p>
    <w:p w14:paraId="6B549C78" w14:textId="77777777" w:rsidR="00DB139D" w:rsidRPr="006A2116" w:rsidRDefault="00EE2FBD" w:rsidP="00DB139D">
      <w:pPr>
        <w:pStyle w:val="Standard"/>
        <w:spacing w:line="360" w:lineRule="auto"/>
        <w:ind w:firstLine="420"/>
        <w:rPr>
          <w:rFonts w:ascii="Calibri Light" w:hAnsi="Calibri Light" w:cs="Calibri Light"/>
          <w:b/>
          <w:bCs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soboty</w:t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od </w:t>
      </w:r>
      <w:r w:rsidR="009A02F7" w:rsidRPr="006A2116">
        <w:rPr>
          <w:rFonts w:ascii="Calibri Light" w:hAnsi="Calibri Light" w:cs="Calibri Light"/>
          <w:b/>
          <w:bCs/>
          <w:sz w:val="22"/>
          <w:szCs w:val="22"/>
        </w:rPr>
        <w:t>1</w:t>
      </w:r>
      <w:r w:rsidR="009A261C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6A2116">
        <w:rPr>
          <w:rFonts w:ascii="Calibri Light" w:hAnsi="Calibri Light" w:cs="Calibri Light"/>
          <w:sz w:val="22"/>
          <w:szCs w:val="22"/>
        </w:rPr>
        <w:t>: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00 </w:t>
      </w:r>
      <w:r w:rsidRPr="006A2116">
        <w:rPr>
          <w:rFonts w:ascii="Calibri Light" w:hAnsi="Calibri Light" w:cs="Calibri Light"/>
          <w:sz w:val="22"/>
          <w:szCs w:val="22"/>
        </w:rPr>
        <w:t xml:space="preserve">do </w:t>
      </w:r>
      <w:r w:rsidR="009A261C">
        <w:rPr>
          <w:rFonts w:ascii="Calibri Light" w:hAnsi="Calibri Light" w:cs="Calibri Light"/>
          <w:b/>
          <w:sz w:val="22"/>
          <w:szCs w:val="22"/>
        </w:rPr>
        <w:t>7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:00</w:t>
      </w:r>
      <w:r w:rsidRPr="006A2116">
        <w:rPr>
          <w:rFonts w:ascii="Calibri Light" w:hAnsi="Calibri Light" w:cs="Calibri Light"/>
          <w:sz w:val="22"/>
          <w:szCs w:val="22"/>
        </w:rPr>
        <w:t xml:space="preserve"> </w:t>
      </w:r>
      <w:r w:rsidR="00DB139D" w:rsidRPr="006A2116">
        <w:rPr>
          <w:rFonts w:ascii="Calibri Light" w:hAnsi="Calibri Light" w:cs="Calibri Light"/>
          <w:b/>
          <w:bCs/>
          <w:sz w:val="22"/>
          <w:szCs w:val="22"/>
        </w:rPr>
        <w:t>następnego dnia</w:t>
      </w:r>
    </w:p>
    <w:p w14:paraId="28039B82" w14:textId="77777777" w:rsidR="00EE2FBD" w:rsidRPr="006A2116" w:rsidRDefault="00EE2FBD" w:rsidP="00DB139D">
      <w:pPr>
        <w:pStyle w:val="Standard"/>
        <w:spacing w:line="360" w:lineRule="auto"/>
        <w:ind w:firstLine="420"/>
        <w:rPr>
          <w:rFonts w:ascii="Calibri Light" w:hAnsi="Calibri Light" w:cs="Calibri Light"/>
          <w:b/>
          <w:bCs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niedziele i święta</w:t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od  </w:t>
      </w:r>
      <w:r w:rsidR="009A261C">
        <w:rPr>
          <w:rFonts w:ascii="Calibri Light" w:hAnsi="Calibri Light" w:cs="Calibri Light"/>
          <w:b/>
          <w:sz w:val="22"/>
          <w:szCs w:val="22"/>
        </w:rPr>
        <w:t>15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:00 </w:t>
      </w:r>
      <w:r w:rsidRPr="006A2116">
        <w:rPr>
          <w:rFonts w:ascii="Calibri Light" w:hAnsi="Calibri Light" w:cs="Calibri Light"/>
          <w:sz w:val="22"/>
          <w:szCs w:val="22"/>
        </w:rPr>
        <w:t xml:space="preserve">do </w:t>
      </w:r>
      <w:r w:rsidR="009A261C">
        <w:rPr>
          <w:rFonts w:ascii="Calibri Light" w:hAnsi="Calibri Light" w:cs="Calibri Light"/>
          <w:b/>
          <w:sz w:val="22"/>
          <w:szCs w:val="22"/>
        </w:rPr>
        <w:t>7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:00  </w:t>
      </w:r>
      <w:r w:rsidR="00DB139D" w:rsidRPr="006A2116">
        <w:rPr>
          <w:rFonts w:ascii="Calibri Light" w:hAnsi="Calibri Light" w:cs="Calibri Light"/>
          <w:b/>
          <w:bCs/>
          <w:sz w:val="22"/>
          <w:szCs w:val="22"/>
        </w:rPr>
        <w:t>następnego dnia.</w:t>
      </w:r>
    </w:p>
    <w:p w14:paraId="2D71A411" w14:textId="0DF4DBCA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Ochrona/operator monitoringu wewnętrznego jest zobowiązany wykonywać powierzone czynności trzeźwy, wypoczęty</w:t>
      </w:r>
      <w:r w:rsidR="00E42938">
        <w:rPr>
          <w:rFonts w:ascii="Calibri Light" w:hAnsi="Calibri Light" w:cs="Calibri Light"/>
          <w:sz w:val="22"/>
          <w:szCs w:val="22"/>
        </w:rPr>
        <w:t xml:space="preserve"> </w:t>
      </w:r>
      <w:r w:rsidR="007367CD">
        <w:rPr>
          <w:rFonts w:ascii="Calibri Light" w:hAnsi="Calibri Light" w:cs="Calibri Light"/>
          <w:sz w:val="22"/>
          <w:szCs w:val="22"/>
        </w:rPr>
        <w:t xml:space="preserve">i </w:t>
      </w:r>
      <w:r w:rsidR="00E42938">
        <w:rPr>
          <w:rFonts w:ascii="Calibri Light" w:hAnsi="Calibri Light" w:cs="Calibri Light"/>
          <w:sz w:val="22"/>
          <w:szCs w:val="22"/>
        </w:rPr>
        <w:t xml:space="preserve">w pełnym </w:t>
      </w:r>
      <w:r w:rsidR="007367CD">
        <w:rPr>
          <w:rFonts w:ascii="Calibri Light" w:hAnsi="Calibri Light" w:cs="Calibri Light"/>
          <w:sz w:val="22"/>
          <w:szCs w:val="22"/>
        </w:rPr>
        <w:t>umundurowaniu.</w:t>
      </w:r>
      <w:bookmarkStart w:id="0" w:name="_GoBack"/>
      <w:bookmarkEnd w:id="0"/>
    </w:p>
    <w:p w14:paraId="7BAFF1D8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Ochrona/operator monitoringu jest zobowiązany do przestrzegania przepisów </w:t>
      </w:r>
      <w:r w:rsidRPr="006A2116">
        <w:rPr>
          <w:rFonts w:ascii="Calibri Light" w:hAnsi="Calibri Light" w:cs="Calibri Light"/>
          <w:bCs/>
          <w:sz w:val="22"/>
          <w:szCs w:val="22"/>
        </w:rPr>
        <w:t>BHP</w:t>
      </w:r>
      <w:r w:rsidRPr="006A2116">
        <w:rPr>
          <w:rFonts w:ascii="Calibri Light" w:hAnsi="Calibri Light" w:cs="Calibri Light"/>
          <w:sz w:val="22"/>
          <w:szCs w:val="22"/>
        </w:rPr>
        <w:t xml:space="preserve"> i </w:t>
      </w:r>
      <w:r w:rsidRPr="006A2116">
        <w:rPr>
          <w:rFonts w:ascii="Calibri Light" w:hAnsi="Calibri Light" w:cs="Calibri Light"/>
          <w:bCs/>
          <w:sz w:val="22"/>
          <w:szCs w:val="22"/>
        </w:rPr>
        <w:t>ppoż., obsługi Systemu Telewizji Dozorowej CCTV, Systemu przeciw pożarowego ppoż.</w:t>
      </w:r>
    </w:p>
    <w:p w14:paraId="27DDEB39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Ochrona/operator monitoringu jest zobowiązany do przestrzegania tajemnicy służbowej.</w:t>
      </w:r>
    </w:p>
    <w:p w14:paraId="0795B803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Czynności ochrony polegają na:</w:t>
      </w:r>
    </w:p>
    <w:p w14:paraId="15C0F773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wykonywaniu obchodów, otwieraniu, zamykaniu bram zewnętrznych,             </w:t>
      </w:r>
    </w:p>
    <w:p w14:paraId="26E1BEA3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podczas wykonywania obchodów dozorca/operator monitoringu winien zwrócić szczególną uwagę na stan zabezpieczeń wewnętrznych i zewnętrznych, poszczególnych boksów (drzwi, krat, klamki, itd.) oraz stan oświetlenia budynku,                                          </w:t>
      </w:r>
    </w:p>
    <w:p w14:paraId="3D5B2E1C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obchody mają być wykonywane co 2 godziny,</w:t>
      </w:r>
    </w:p>
    <w:p w14:paraId="6E04B92B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niedopuszczaniu osób nieuprawnionych do wejścia na obiekt po jego zamknięciu,</w:t>
      </w:r>
    </w:p>
    <w:p w14:paraId="46408E06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niedopuszczenie do kradzieży, rabunku i dewastacji chronionego mienia,   </w:t>
      </w:r>
    </w:p>
    <w:p w14:paraId="35954922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prowadzeniu systematycznej kontroli zabezpieczeń pomieszczeń handlowych,</w:t>
      </w:r>
    </w:p>
    <w:p w14:paraId="3B2365BC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współdziałanie z grupą interwencyjną z firmą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ochrony </w:t>
      </w:r>
      <w:r w:rsidRPr="006A2116">
        <w:rPr>
          <w:rFonts w:ascii="Calibri Light" w:hAnsi="Calibri Light" w:cs="Calibri Light"/>
          <w:sz w:val="22"/>
          <w:szCs w:val="22"/>
        </w:rPr>
        <w:t xml:space="preserve"> oraz organami ścigania </w:t>
      </w:r>
    </w:p>
    <w:p w14:paraId="5802A29B" w14:textId="77777777" w:rsidR="00EE2FBD" w:rsidRPr="006A2116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w razie kradzieży, włamania, pożaru itp.                                                                    </w:t>
      </w:r>
    </w:p>
    <w:p w14:paraId="7824EED2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Obsługa monitoring wewnętrznego polega na :</w:t>
      </w:r>
    </w:p>
    <w:p w14:paraId="3BEAD850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obserwacji wyznaczonego terenu za pomocą kamer (ludzi, obiektów, pojazdów i innych zdarzeń),</w:t>
      </w:r>
    </w:p>
    <w:p w14:paraId="3B794FCD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ocenie sytuacji i zdarzeń oraz podjęciu odpowiednich działań wraz z  powiadomieniem odpowiednich służb.(policja ,straż pożarna itp.).                                                             </w:t>
      </w:r>
    </w:p>
    <w:p w14:paraId="37F7440A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obsłudze urządzeń monitoringu i łączności oraz dbałość o ich sprawne działanie,</w:t>
      </w:r>
    </w:p>
    <w:p w14:paraId="23FA01EF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powiadamianiu techników w przypadku zauważonych  usterek i awarii obsługiwanego sprzętu, </w:t>
      </w:r>
    </w:p>
    <w:p w14:paraId="4929008B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odnotowywaniu wszystkich zdarzeń nadzwyczajnych w „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książce raportów</w:t>
      </w:r>
      <w:r w:rsidRPr="006A2116">
        <w:rPr>
          <w:rFonts w:ascii="Calibri Light" w:hAnsi="Calibri Light" w:cs="Calibri Light"/>
          <w:sz w:val="22"/>
          <w:szCs w:val="22"/>
        </w:rPr>
        <w:t>”,</w:t>
      </w:r>
    </w:p>
    <w:p w14:paraId="4506C2B7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przekazywaniu zarządcy budynku uwag i wniosków kupców dotyczących funkcjonowania Hal Targowych,</w:t>
      </w:r>
    </w:p>
    <w:p w14:paraId="2F68C7BD" w14:textId="77777777" w:rsidR="00EE2FBD" w:rsidRPr="006A2116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lastRenderedPageBreak/>
        <w:t>przekazywanie sobie kluczy do bram zewnętrznych, drzwi itp.</w:t>
      </w:r>
    </w:p>
    <w:p w14:paraId="61C36EA8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Godziny otwierania bram rano:                                                                                </w:t>
      </w:r>
    </w:p>
    <w:p w14:paraId="21790A6F" w14:textId="77777777" w:rsidR="00EE2FBD" w:rsidRPr="006A2116" w:rsidRDefault="00EE2FBD" w:rsidP="00EE2FBD">
      <w:pPr>
        <w:pStyle w:val="Standard"/>
        <w:spacing w:line="360" w:lineRule="auto"/>
        <w:ind w:left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BRAMA GŁÓWNA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- otwarcie 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4:00                                                </w:t>
      </w:r>
    </w:p>
    <w:p w14:paraId="3B921147" w14:textId="77777777" w:rsidR="00EE2FBD" w:rsidRPr="006A2116" w:rsidRDefault="00EE2FBD" w:rsidP="00EE2FBD">
      <w:pPr>
        <w:pStyle w:val="Standard"/>
        <w:spacing w:line="360" w:lineRule="auto"/>
        <w:ind w:left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BRAMY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1,2,3,4,5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- otwarcie najpóźniej 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4:30</w:t>
      </w:r>
    </w:p>
    <w:p w14:paraId="6DAD992C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Zamykanie bram wieczorem:</w:t>
      </w:r>
    </w:p>
    <w:p w14:paraId="37DA18A8" w14:textId="77777777" w:rsidR="00EE2FBD" w:rsidRPr="006A2116" w:rsidRDefault="00EE2FBD" w:rsidP="00EE2FBD">
      <w:pPr>
        <w:pStyle w:val="Standard"/>
        <w:spacing w:line="360" w:lineRule="auto"/>
        <w:ind w:left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BRAMY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1,2,3,4,5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ab/>
        <w:t xml:space="preserve">- </w:t>
      </w:r>
      <w:r w:rsidRPr="006A2116">
        <w:rPr>
          <w:rFonts w:ascii="Calibri Light" w:hAnsi="Calibri Light" w:cs="Calibri Light"/>
          <w:bCs/>
          <w:sz w:val="22"/>
          <w:szCs w:val="22"/>
        </w:rPr>
        <w:t xml:space="preserve">zamknięcie przez pracownika targowiska </w:t>
      </w:r>
      <w:r w:rsidRPr="006A2116">
        <w:rPr>
          <w:rFonts w:ascii="Calibri Light" w:hAnsi="Calibri Light" w:cs="Calibri Light"/>
          <w:sz w:val="22"/>
          <w:szCs w:val="22"/>
        </w:rPr>
        <w:t xml:space="preserve">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19:00                                                                     </w:t>
      </w:r>
      <w:r w:rsidRPr="006A2116">
        <w:rPr>
          <w:rFonts w:ascii="Calibri Light" w:hAnsi="Calibri Light" w:cs="Calibri Light"/>
          <w:sz w:val="22"/>
          <w:szCs w:val="22"/>
        </w:rPr>
        <w:t>BRAMA GŁÓWNA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- zamknięcie przez dozorcę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21:00</w:t>
      </w:r>
    </w:p>
    <w:p w14:paraId="44F0BF9F" w14:textId="77777777" w:rsidR="00EE2FBD" w:rsidRPr="006A2116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Otwieranie drzwi wewnętrznych rano :</w:t>
      </w:r>
    </w:p>
    <w:p w14:paraId="62F40163" w14:textId="77777777" w:rsidR="00EE2FBD" w:rsidRPr="006A2116" w:rsidRDefault="00EE2FBD" w:rsidP="00EE2FBD">
      <w:pPr>
        <w:pStyle w:val="Standard"/>
        <w:spacing w:line="360" w:lineRule="auto"/>
        <w:ind w:firstLine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Drzwi nr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ab/>
        <w:t xml:space="preserve">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ab/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ab/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ab/>
        <w:t xml:space="preserve">– </w:t>
      </w:r>
      <w:r w:rsidRPr="006A2116">
        <w:rPr>
          <w:rFonts w:ascii="Calibri Light" w:hAnsi="Calibri Light" w:cs="Calibri Light"/>
          <w:sz w:val="22"/>
          <w:szCs w:val="22"/>
        </w:rPr>
        <w:t xml:space="preserve">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4:00                                                                               </w:t>
      </w:r>
    </w:p>
    <w:p w14:paraId="45E62FDF" w14:textId="77777777" w:rsidR="00EE2FBD" w:rsidRPr="006A2116" w:rsidRDefault="00EE2FBD" w:rsidP="00EE2FBD">
      <w:pPr>
        <w:pStyle w:val="Standard"/>
        <w:spacing w:line="360" w:lineRule="auto"/>
        <w:ind w:firstLine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>Drzwi nr 6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 </w:t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–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4:30                                                                                  </w:t>
      </w:r>
    </w:p>
    <w:p w14:paraId="2AC74FFC" w14:textId="77777777" w:rsidR="00EE2FBD" w:rsidRPr="006A2116" w:rsidRDefault="00EE2FBD" w:rsidP="00EE2FBD">
      <w:pPr>
        <w:pStyle w:val="Standard"/>
        <w:spacing w:line="360" w:lineRule="auto"/>
        <w:ind w:firstLine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Drzwi nr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8,10</w:t>
      </w:r>
      <w:r w:rsidRPr="006A2116">
        <w:rPr>
          <w:rFonts w:ascii="Calibri Light" w:hAnsi="Calibri Light" w:cs="Calibri Light"/>
          <w:sz w:val="22"/>
          <w:szCs w:val="22"/>
        </w:rPr>
        <w:t xml:space="preserve"> od strony dyżurki</w:t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-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 xml:space="preserve">4:30                                                             </w:t>
      </w:r>
    </w:p>
    <w:p w14:paraId="3B544572" w14:textId="77777777" w:rsidR="00EE2FBD" w:rsidRPr="006A2116" w:rsidRDefault="00EE2FBD" w:rsidP="00EE2FBD">
      <w:pPr>
        <w:pStyle w:val="Standard"/>
        <w:spacing w:line="360" w:lineRule="auto"/>
        <w:ind w:firstLine="420"/>
        <w:jc w:val="both"/>
        <w:rPr>
          <w:rFonts w:ascii="Calibri Light" w:hAnsi="Calibri Light" w:cs="Calibri Light"/>
          <w:sz w:val="22"/>
          <w:szCs w:val="22"/>
        </w:rPr>
      </w:pPr>
      <w:r w:rsidRPr="006A2116">
        <w:rPr>
          <w:rFonts w:ascii="Calibri Light" w:hAnsi="Calibri Light" w:cs="Calibri Light"/>
          <w:sz w:val="22"/>
          <w:szCs w:val="22"/>
        </w:rPr>
        <w:t xml:space="preserve">Drzwi nr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3,4,7,8</w:t>
      </w:r>
      <w:r w:rsidRPr="006A2116">
        <w:rPr>
          <w:rFonts w:ascii="Calibri Light" w:hAnsi="Calibri Light" w:cs="Calibri Light"/>
          <w:sz w:val="22"/>
          <w:szCs w:val="22"/>
        </w:rPr>
        <w:t xml:space="preserve"> Apteka</w:t>
      </w:r>
      <w:r w:rsidRPr="006A2116">
        <w:rPr>
          <w:rFonts w:ascii="Calibri Light" w:hAnsi="Calibri Light" w:cs="Calibri Light"/>
          <w:sz w:val="22"/>
          <w:szCs w:val="22"/>
        </w:rPr>
        <w:tab/>
      </w:r>
      <w:r w:rsidRPr="006A2116">
        <w:rPr>
          <w:rFonts w:ascii="Calibri Light" w:hAnsi="Calibri Light" w:cs="Calibri Light"/>
          <w:sz w:val="22"/>
          <w:szCs w:val="22"/>
        </w:rPr>
        <w:tab/>
        <w:t xml:space="preserve">– o godzinie </w:t>
      </w:r>
      <w:r w:rsidRPr="006A2116">
        <w:rPr>
          <w:rFonts w:ascii="Calibri Light" w:hAnsi="Calibri Light" w:cs="Calibri Light"/>
          <w:b/>
          <w:bCs/>
          <w:sz w:val="22"/>
          <w:szCs w:val="22"/>
        </w:rPr>
        <w:t>4:30</w:t>
      </w:r>
    </w:p>
    <w:p w14:paraId="2AF90A85" w14:textId="77777777" w:rsidR="00EE2FBD" w:rsidRPr="006A2116" w:rsidRDefault="00EE2FBD" w:rsidP="00EE2FBD">
      <w:pPr>
        <w:pStyle w:val="Standard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F155D92" w14:textId="77777777" w:rsidR="00BB08A8" w:rsidRPr="006A2116" w:rsidRDefault="00BB08A8" w:rsidP="00EE2FBD">
      <w:pPr>
        <w:jc w:val="both"/>
        <w:rPr>
          <w:rFonts w:ascii="Calibri Light" w:hAnsi="Calibri Light" w:cs="Calibri Light"/>
        </w:rPr>
      </w:pPr>
    </w:p>
    <w:sectPr w:rsidR="00BB08A8" w:rsidRPr="006A2116" w:rsidSect="00F2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C4"/>
    <w:multiLevelType w:val="multilevel"/>
    <w:tmpl w:val="00925AEA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630481"/>
    <w:multiLevelType w:val="multilevel"/>
    <w:tmpl w:val="F2347594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915815"/>
    <w:multiLevelType w:val="multilevel"/>
    <w:tmpl w:val="AFDE542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FBD"/>
    <w:rsid w:val="006A2116"/>
    <w:rsid w:val="007367CD"/>
    <w:rsid w:val="009A02F7"/>
    <w:rsid w:val="009A261C"/>
    <w:rsid w:val="00BB08A8"/>
    <w:rsid w:val="00D24E07"/>
    <w:rsid w:val="00DB139D"/>
    <w:rsid w:val="00E42938"/>
    <w:rsid w:val="00EE2FBD"/>
    <w:rsid w:val="00F2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F0A6"/>
  <w15:docId w15:val="{E39C75B7-4430-4B49-8BE1-5460DC78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3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2F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Śródmieście Sp. z o. o.</cp:lastModifiedBy>
  <cp:revision>11</cp:revision>
  <dcterms:created xsi:type="dcterms:W3CDTF">2017-11-16T12:24:00Z</dcterms:created>
  <dcterms:modified xsi:type="dcterms:W3CDTF">2019-09-05T08:20:00Z</dcterms:modified>
</cp:coreProperties>
</file>