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0150" w14:textId="60E4C2D4" w:rsidR="00106AAD" w:rsidRPr="0066270B" w:rsidRDefault="00106AAD" w:rsidP="0066270B">
      <w:pPr>
        <w:jc w:val="center"/>
        <w:rPr>
          <w:rFonts w:asciiTheme="majorHAnsi" w:hAnsiTheme="majorHAnsi" w:cstheme="majorHAnsi"/>
          <w:b/>
          <w:u w:val="single"/>
        </w:rPr>
      </w:pPr>
      <w:r w:rsidRPr="0066270B">
        <w:rPr>
          <w:rFonts w:asciiTheme="majorHAnsi" w:hAnsiTheme="majorHAnsi" w:cstheme="majorHAnsi"/>
          <w:b/>
          <w:u w:val="single"/>
        </w:rPr>
        <w:t>Umowa</w:t>
      </w:r>
    </w:p>
    <w:p w14:paraId="390A1FAC" w14:textId="77777777" w:rsidR="00106AAD" w:rsidRPr="0066270B" w:rsidRDefault="00106AAD" w:rsidP="00106AAD">
      <w:pPr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zawarta w dniu………………….. pomiędzy:</w:t>
      </w:r>
    </w:p>
    <w:p w14:paraId="153E29C5" w14:textId="07DB8B2B" w:rsidR="00106AAD" w:rsidRPr="0066270B" w:rsidRDefault="00106AAD" w:rsidP="0066270B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</w:p>
    <w:p w14:paraId="674779A8" w14:textId="502C7D9D" w:rsidR="00106AAD" w:rsidRPr="0066270B" w:rsidRDefault="00DF3406" w:rsidP="0066270B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Andrzeja Kowola</w:t>
      </w:r>
      <w:r w:rsidR="00106AAD" w:rsidRPr="0066270B">
        <w:rPr>
          <w:rFonts w:asciiTheme="majorHAnsi" w:hAnsiTheme="majorHAnsi" w:cstheme="majorHAnsi"/>
        </w:rPr>
        <w:t xml:space="preserve"> – Prezesa Zarządu,</w:t>
      </w:r>
    </w:p>
    <w:p w14:paraId="6CED7BC2" w14:textId="77777777" w:rsidR="0066270B" w:rsidRDefault="00106AAD" w:rsidP="00106AAD">
      <w:pPr>
        <w:pStyle w:val="Bodytext2"/>
        <w:shd w:val="clear" w:color="auto" w:fill="auto"/>
        <w:spacing w:line="360" w:lineRule="auto"/>
        <w:ind w:right="4840"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zwaną w dalszej treści umowy „Zamawiającym”,</w:t>
      </w:r>
    </w:p>
    <w:p w14:paraId="3C13151F" w14:textId="55DBD0FE" w:rsidR="00106AAD" w:rsidRPr="0066270B" w:rsidRDefault="00106AAD" w:rsidP="00106AAD">
      <w:pPr>
        <w:pStyle w:val="Bodytext2"/>
        <w:shd w:val="clear" w:color="auto" w:fill="auto"/>
        <w:spacing w:line="360" w:lineRule="auto"/>
        <w:ind w:right="4840"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 a</w:t>
      </w:r>
    </w:p>
    <w:p w14:paraId="75C2571D" w14:textId="6DB1B95C" w:rsidR="00106AAD" w:rsidRPr="0066270B" w:rsidRDefault="00106AAD" w:rsidP="0066270B">
      <w:pPr>
        <w:pStyle w:val="Bodytext2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ab/>
        <w:t>………mającym swoją siedzibę w………………………</w:t>
      </w:r>
      <w:r w:rsidRPr="0066270B">
        <w:rPr>
          <w:rFonts w:asciiTheme="majorHAnsi" w:hAnsiTheme="majorHAnsi" w:cstheme="majorHAnsi"/>
        </w:rPr>
        <w:tab/>
        <w:t xml:space="preserve">………………, przy ulicy…………………..………………………… działającym na podstawie wpisu do KRS */Centralnej Ewidencji i Informacji o Działalności Gospodarczej nr </w:t>
      </w:r>
      <w:r w:rsidRPr="0066270B">
        <w:rPr>
          <w:rFonts w:asciiTheme="majorHAnsi" w:hAnsiTheme="majorHAnsi" w:cstheme="majorHAnsi"/>
        </w:rPr>
        <w:tab/>
        <w:t xml:space="preserve">, reprezentowanym przez </w:t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</w:p>
    <w:p w14:paraId="3B94F34A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zwanym w dalszej treści umowy „Wykonawcą”, o następującej treści:</w:t>
      </w:r>
    </w:p>
    <w:p w14:paraId="5C462C2E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ajorHAnsi" w:hAnsiTheme="majorHAnsi" w:cstheme="majorHAnsi"/>
        </w:rPr>
      </w:pPr>
    </w:p>
    <w:p w14:paraId="0B19D9CC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ajorHAnsi" w:hAnsiTheme="majorHAnsi" w:cstheme="majorHAnsi"/>
        </w:rPr>
      </w:pPr>
    </w:p>
    <w:p w14:paraId="79C52EF6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 1</w:t>
      </w:r>
    </w:p>
    <w:p w14:paraId="31A9CE90" w14:textId="6666863C" w:rsidR="00624EB2" w:rsidRPr="00624EB2" w:rsidRDefault="00106AAD" w:rsidP="007D06A5">
      <w:pPr>
        <w:pStyle w:val="Bodytext2"/>
        <w:shd w:val="clear" w:color="auto" w:fill="auto"/>
        <w:spacing w:line="240" w:lineRule="auto"/>
        <w:ind w:right="160" w:firstLine="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Przedmiotem niniejszej umowy jest skład i łamanie</w:t>
      </w:r>
      <w:r w:rsidR="007D06A5" w:rsidRPr="00624EB2">
        <w:rPr>
          <w:rFonts w:asciiTheme="majorHAnsi" w:hAnsiTheme="majorHAnsi" w:cstheme="majorHAnsi"/>
        </w:rPr>
        <w:t xml:space="preserve"> </w:t>
      </w:r>
      <w:r w:rsidR="00624EB2" w:rsidRPr="00624EB2">
        <w:rPr>
          <w:rFonts w:asciiTheme="majorHAnsi" w:hAnsiTheme="majorHAnsi" w:cstheme="majorHAnsi"/>
        </w:rPr>
        <w:t>„Górnośląskiego Tygodnika Regionalnego Echo” (zwanego dalej Echo).</w:t>
      </w:r>
    </w:p>
    <w:p w14:paraId="0A83FAC8" w14:textId="77777777" w:rsidR="00624EB2" w:rsidRPr="00624EB2" w:rsidRDefault="00624EB2" w:rsidP="00624EB2">
      <w:pPr>
        <w:pStyle w:val="Bodytext2"/>
        <w:shd w:val="clear" w:color="auto" w:fill="auto"/>
        <w:spacing w:line="240" w:lineRule="auto"/>
        <w:ind w:right="160" w:firstLine="0"/>
        <w:rPr>
          <w:rFonts w:asciiTheme="majorHAnsi" w:hAnsiTheme="majorHAnsi" w:cstheme="majorHAnsi"/>
        </w:rPr>
      </w:pPr>
    </w:p>
    <w:p w14:paraId="64F1AD0E" w14:textId="77777777" w:rsidR="00106AAD" w:rsidRPr="00624EB2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 </w:t>
      </w:r>
    </w:p>
    <w:p w14:paraId="2688E76D" w14:textId="77777777" w:rsidR="00106AAD" w:rsidRPr="00624EB2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ajorHAnsi" w:hAnsiTheme="majorHAnsi" w:cstheme="majorHAnsi"/>
          <w:b/>
        </w:rPr>
      </w:pPr>
      <w:r w:rsidRPr="00624EB2">
        <w:rPr>
          <w:rFonts w:asciiTheme="majorHAnsi" w:hAnsiTheme="majorHAnsi" w:cstheme="majorHAnsi"/>
          <w:b/>
        </w:rPr>
        <w:t>§ 2</w:t>
      </w:r>
    </w:p>
    <w:p w14:paraId="6D23054E" w14:textId="2E2C9381" w:rsidR="0035669E" w:rsidRPr="00617821" w:rsidRDefault="00106AAD" w:rsidP="00617821">
      <w:pPr>
        <w:rPr>
          <w:rFonts w:asciiTheme="majorHAnsi" w:hAnsiTheme="majorHAnsi" w:cstheme="majorHAnsi"/>
        </w:rPr>
      </w:pPr>
      <w:r w:rsidRPr="00617821">
        <w:rPr>
          <w:rFonts w:asciiTheme="majorHAnsi" w:hAnsiTheme="majorHAnsi" w:cstheme="majorHAnsi"/>
        </w:rPr>
        <w:t>Wykonawca w ramach zadania określonego w §1</w:t>
      </w:r>
      <w:r w:rsidR="00624EB2" w:rsidRPr="00617821">
        <w:rPr>
          <w:rFonts w:asciiTheme="majorHAnsi" w:hAnsiTheme="majorHAnsi" w:cstheme="majorHAnsi"/>
        </w:rPr>
        <w:t xml:space="preserve"> ust. 1 </w:t>
      </w:r>
      <w:r w:rsidRPr="00617821">
        <w:rPr>
          <w:rFonts w:asciiTheme="majorHAnsi" w:hAnsiTheme="majorHAnsi" w:cstheme="majorHAnsi"/>
        </w:rPr>
        <w:t xml:space="preserve"> </w:t>
      </w:r>
      <w:r w:rsidR="00B533A3" w:rsidRPr="00617821">
        <w:rPr>
          <w:rFonts w:asciiTheme="majorHAnsi" w:hAnsiTheme="majorHAnsi" w:cstheme="majorHAnsi"/>
        </w:rPr>
        <w:t>zobowiązuje</w:t>
      </w:r>
      <w:r w:rsidRPr="00617821">
        <w:rPr>
          <w:rFonts w:asciiTheme="majorHAnsi" w:hAnsiTheme="majorHAnsi" w:cstheme="majorHAnsi"/>
        </w:rPr>
        <w:t xml:space="preserve"> się do</w:t>
      </w:r>
      <w:r w:rsidR="0035669E" w:rsidRPr="00617821">
        <w:rPr>
          <w:rFonts w:asciiTheme="majorHAnsi" w:hAnsiTheme="majorHAnsi" w:cstheme="majorHAnsi"/>
        </w:rPr>
        <w:t>:</w:t>
      </w:r>
      <w:r w:rsidR="00863E5D" w:rsidRPr="00617821">
        <w:rPr>
          <w:rFonts w:asciiTheme="majorHAnsi" w:hAnsiTheme="majorHAnsi" w:cstheme="majorHAnsi"/>
        </w:rPr>
        <w:t xml:space="preserve"> </w:t>
      </w:r>
    </w:p>
    <w:p w14:paraId="043AAA5C" w14:textId="5DB6DB01" w:rsidR="00624EB2" w:rsidRPr="00624EB2" w:rsidRDefault="00624EB2" w:rsidP="00624EB2">
      <w:pPr>
        <w:pStyle w:val="Akapitzlist"/>
        <w:numPr>
          <w:ilvl w:val="0"/>
          <w:numId w:val="16"/>
        </w:numPr>
        <w:spacing w:before="240"/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składu i łamania tygodnika „Echo” w tym: </w:t>
      </w:r>
    </w:p>
    <w:p w14:paraId="59A65081" w14:textId="57EE99F7" w:rsidR="00624EB2" w:rsidRPr="00624EB2" w:rsidRDefault="00624EB2" w:rsidP="00624EB2">
      <w:pPr>
        <w:pStyle w:val="Akapitzlist"/>
        <w:numPr>
          <w:ilvl w:val="0"/>
          <w:numId w:val="5"/>
        </w:numPr>
        <w:spacing w:before="240"/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łamanie tekstów, ilustracji zgodnie z dyspozycjami redakcji,</w:t>
      </w:r>
    </w:p>
    <w:p w14:paraId="5C6B50D5" w14:textId="77777777" w:rsidR="00624EB2" w:rsidRPr="00624EB2" w:rsidRDefault="00624EB2" w:rsidP="00624EB2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foto edycja zdjęć,</w:t>
      </w:r>
    </w:p>
    <w:p w14:paraId="1C08F1C5" w14:textId="77777777" w:rsidR="00624EB2" w:rsidRPr="00624EB2" w:rsidRDefault="00624EB2" w:rsidP="00624EB2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przygotowywanie komunikatów oraz prostych reklam, polegających na złożeniu tekstu, </w:t>
      </w:r>
      <w:proofErr w:type="spellStart"/>
      <w:r w:rsidRPr="00624EB2">
        <w:rPr>
          <w:rFonts w:asciiTheme="majorHAnsi" w:hAnsiTheme="majorHAnsi" w:cstheme="majorHAnsi"/>
        </w:rPr>
        <w:t>loga</w:t>
      </w:r>
      <w:proofErr w:type="spellEnd"/>
      <w:r w:rsidRPr="00624EB2">
        <w:rPr>
          <w:rFonts w:asciiTheme="majorHAnsi" w:hAnsiTheme="majorHAnsi" w:cstheme="majorHAnsi"/>
        </w:rPr>
        <w:t xml:space="preserve"> i zdjęć w tym samym programie i pliku, w którym składana jest gazeta,</w:t>
      </w:r>
    </w:p>
    <w:p w14:paraId="73729082" w14:textId="7F262BD0" w:rsidR="00624EB2" w:rsidRPr="00624EB2" w:rsidRDefault="00624EB2" w:rsidP="00624EB2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sprawdzanie reklam otrzymanych od klientów pod względem zgodności ze specyfikacją reklamową i formatami respektowanymi przez Echo.</w:t>
      </w:r>
    </w:p>
    <w:p w14:paraId="29C1E630" w14:textId="67E8F871" w:rsidR="00624EB2" w:rsidRPr="00624EB2" w:rsidRDefault="00624EB2" w:rsidP="009B7569">
      <w:pPr>
        <w:pStyle w:val="Akapitzlist"/>
        <w:ind w:left="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b) </w:t>
      </w:r>
      <w:r w:rsidR="009B7569">
        <w:rPr>
          <w:rFonts w:asciiTheme="majorHAnsi" w:hAnsiTheme="majorHAnsi" w:cstheme="majorHAnsi"/>
        </w:rPr>
        <w:t xml:space="preserve">   </w:t>
      </w:r>
      <w:r w:rsidRPr="00624EB2">
        <w:rPr>
          <w:rFonts w:asciiTheme="majorHAnsi" w:hAnsiTheme="majorHAnsi" w:cstheme="majorHAnsi"/>
        </w:rPr>
        <w:t xml:space="preserve">Przygotowywania do druku tygodnika Echo: przygotowywanie i wysyłanie plików do drukarni zgodnie z </w:t>
      </w:r>
      <w:r w:rsidR="009B7569">
        <w:rPr>
          <w:rFonts w:asciiTheme="majorHAnsi" w:hAnsiTheme="majorHAnsi" w:cstheme="majorHAnsi"/>
        </w:rPr>
        <w:t xml:space="preserve">    </w:t>
      </w:r>
      <w:r w:rsidRPr="00624EB2">
        <w:rPr>
          <w:rFonts w:asciiTheme="majorHAnsi" w:hAnsiTheme="majorHAnsi" w:cstheme="majorHAnsi"/>
        </w:rPr>
        <w:t>wymogami danej drukarni.</w:t>
      </w:r>
    </w:p>
    <w:p w14:paraId="3CBDD6B2" w14:textId="1A80402A" w:rsidR="007D06A5" w:rsidRPr="00A75A8D" w:rsidRDefault="007D06A5" w:rsidP="00617821">
      <w:pPr>
        <w:pStyle w:val="Akapitzlist"/>
        <w:numPr>
          <w:ilvl w:val="0"/>
          <w:numId w:val="18"/>
        </w:numPr>
        <w:ind w:left="36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Przygotowywania do druku tygodnika </w:t>
      </w:r>
      <w:r w:rsidR="00617821">
        <w:rPr>
          <w:rFonts w:asciiTheme="majorHAnsi" w:hAnsiTheme="majorHAnsi" w:cstheme="majorHAnsi"/>
        </w:rPr>
        <w:t>Echo</w:t>
      </w:r>
      <w:bookmarkStart w:id="0" w:name="_GoBack"/>
      <w:bookmarkEnd w:id="0"/>
      <w:r w:rsidRPr="00624EB2">
        <w:rPr>
          <w:rFonts w:asciiTheme="majorHAnsi" w:hAnsiTheme="majorHAnsi" w:cstheme="majorHAnsi"/>
        </w:rPr>
        <w:t xml:space="preserve"> w siedzibie i na sprzęcie i oprogramowaniu Zamawiającego, dwa dni w tygodniu wydawniczym w nienormowanym wymiarze godzin.</w:t>
      </w:r>
    </w:p>
    <w:p w14:paraId="225643A6" w14:textId="556C8808" w:rsidR="0035669E" w:rsidRDefault="00624EB2" w:rsidP="00A75A8D">
      <w:pPr>
        <w:pStyle w:val="Akapitzlist"/>
        <w:numPr>
          <w:ilvl w:val="0"/>
          <w:numId w:val="18"/>
        </w:numPr>
        <w:ind w:left="340"/>
        <w:rPr>
          <w:rFonts w:asciiTheme="majorHAnsi" w:hAnsiTheme="majorHAnsi" w:cstheme="majorHAnsi"/>
        </w:rPr>
      </w:pPr>
      <w:r w:rsidRPr="0091302D">
        <w:rPr>
          <w:rFonts w:asciiTheme="majorHAnsi" w:hAnsiTheme="majorHAnsi" w:cstheme="majorHAnsi"/>
        </w:rPr>
        <w:t>Usługa realizowana będzie w terminach odpowiadających cyklowi wydawniczemu tygodnika Echo - wydanie w każd</w:t>
      </w:r>
      <w:r w:rsidR="007D06A5">
        <w:rPr>
          <w:rFonts w:asciiTheme="majorHAnsi" w:hAnsiTheme="majorHAnsi" w:cstheme="majorHAnsi"/>
        </w:rPr>
        <w:t>y …………………………………………………</w:t>
      </w:r>
    </w:p>
    <w:p w14:paraId="1675F39C" w14:textId="77777777" w:rsidR="00A75A8D" w:rsidRPr="00A75A8D" w:rsidRDefault="00A75A8D" w:rsidP="00A75A8D">
      <w:pPr>
        <w:pStyle w:val="Akapitzlist"/>
        <w:ind w:left="340"/>
        <w:rPr>
          <w:rFonts w:asciiTheme="majorHAnsi" w:hAnsiTheme="majorHAnsi" w:cstheme="majorHAnsi"/>
        </w:rPr>
      </w:pPr>
    </w:p>
    <w:p w14:paraId="626E04C7" w14:textId="77777777" w:rsidR="0049179B" w:rsidRPr="0066270B" w:rsidRDefault="0049179B" w:rsidP="0066270B">
      <w:pPr>
        <w:ind w:left="397"/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§3</w:t>
      </w:r>
    </w:p>
    <w:p w14:paraId="31BA3F74" w14:textId="6C29D6FF" w:rsidR="0049179B" w:rsidRPr="0066270B" w:rsidRDefault="0049179B" w:rsidP="0066270B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Niniejsza umowa obowiązuje od dnia </w:t>
      </w:r>
      <w:r w:rsidR="009B51C8" w:rsidRPr="0066270B">
        <w:rPr>
          <w:rFonts w:asciiTheme="majorHAnsi" w:hAnsiTheme="majorHAnsi" w:cstheme="majorHAnsi"/>
        </w:rPr>
        <w:t>0</w:t>
      </w:r>
      <w:r w:rsidR="00DF3406" w:rsidRPr="0066270B">
        <w:rPr>
          <w:rFonts w:asciiTheme="majorHAnsi" w:hAnsiTheme="majorHAnsi" w:cstheme="majorHAnsi"/>
        </w:rPr>
        <w:t>1</w:t>
      </w:r>
      <w:r w:rsidR="009B51C8" w:rsidRPr="0066270B">
        <w:rPr>
          <w:rFonts w:asciiTheme="majorHAnsi" w:hAnsiTheme="majorHAnsi" w:cstheme="majorHAnsi"/>
        </w:rPr>
        <w:t>.0</w:t>
      </w:r>
      <w:r w:rsidR="00E73BD1">
        <w:rPr>
          <w:rFonts w:asciiTheme="majorHAnsi" w:hAnsiTheme="majorHAnsi" w:cstheme="majorHAnsi"/>
        </w:rPr>
        <w:t>2</w:t>
      </w:r>
      <w:r w:rsidR="009B51C8" w:rsidRPr="0066270B">
        <w:rPr>
          <w:rFonts w:asciiTheme="majorHAnsi" w:hAnsiTheme="majorHAnsi" w:cstheme="majorHAnsi"/>
        </w:rPr>
        <w:t>.20</w:t>
      </w:r>
      <w:r w:rsidR="00DF3406" w:rsidRPr="0066270B">
        <w:rPr>
          <w:rFonts w:asciiTheme="majorHAnsi" w:hAnsiTheme="majorHAnsi" w:cstheme="majorHAnsi"/>
        </w:rPr>
        <w:t>20</w:t>
      </w:r>
      <w:r w:rsidR="009B51C8" w:rsidRPr="0066270B">
        <w:rPr>
          <w:rFonts w:asciiTheme="majorHAnsi" w:hAnsiTheme="majorHAnsi" w:cstheme="majorHAnsi"/>
        </w:rPr>
        <w:t xml:space="preserve"> r. </w:t>
      </w:r>
      <w:r w:rsidRPr="0066270B">
        <w:rPr>
          <w:rFonts w:asciiTheme="majorHAnsi" w:hAnsiTheme="majorHAnsi" w:cstheme="majorHAnsi"/>
        </w:rPr>
        <w:t>do dnia 31.</w:t>
      </w:r>
      <w:r w:rsidR="00E73BD1">
        <w:rPr>
          <w:rFonts w:asciiTheme="majorHAnsi" w:hAnsiTheme="majorHAnsi" w:cstheme="majorHAnsi"/>
        </w:rPr>
        <w:t>01</w:t>
      </w:r>
      <w:r w:rsidRPr="0066270B">
        <w:rPr>
          <w:rFonts w:asciiTheme="majorHAnsi" w:hAnsiTheme="majorHAnsi" w:cstheme="majorHAnsi"/>
        </w:rPr>
        <w:t>.20</w:t>
      </w:r>
      <w:r w:rsidR="00DF3406" w:rsidRPr="0066270B">
        <w:rPr>
          <w:rFonts w:asciiTheme="majorHAnsi" w:hAnsiTheme="majorHAnsi" w:cstheme="majorHAnsi"/>
        </w:rPr>
        <w:t>2</w:t>
      </w:r>
      <w:r w:rsidR="00E73BD1">
        <w:rPr>
          <w:rFonts w:asciiTheme="majorHAnsi" w:hAnsiTheme="majorHAnsi" w:cstheme="majorHAnsi"/>
        </w:rPr>
        <w:t>1</w:t>
      </w:r>
      <w:r w:rsidRPr="0066270B">
        <w:rPr>
          <w:rFonts w:asciiTheme="majorHAnsi" w:hAnsiTheme="majorHAnsi" w:cstheme="majorHAnsi"/>
        </w:rPr>
        <w:t xml:space="preserve"> r.</w:t>
      </w:r>
    </w:p>
    <w:p w14:paraId="512113F7" w14:textId="77777777" w:rsidR="0049179B" w:rsidRPr="0066270B" w:rsidRDefault="00443757" w:rsidP="0066270B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Strony postanawiają, że na podstawie pisemnego oświadczenia umowa może zostać wypowiedziana przez każdą ze stron przed upływem okresu, o jakim mowa w pkt. 1, z ważnych przyczyn z zachowaniem 14-dniowego okresu wypowiedzenia.</w:t>
      </w:r>
    </w:p>
    <w:p w14:paraId="7D07C7DD" w14:textId="77777777" w:rsidR="00443757" w:rsidRPr="0066270B" w:rsidRDefault="00443757" w:rsidP="0066270B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Wykonawca zobowiązuje się do wykonania </w:t>
      </w:r>
      <w:r w:rsidR="00B533A3" w:rsidRPr="0066270B">
        <w:rPr>
          <w:rFonts w:asciiTheme="majorHAnsi" w:hAnsiTheme="majorHAnsi" w:cstheme="majorHAnsi"/>
        </w:rPr>
        <w:t>powierzonych</w:t>
      </w:r>
      <w:r w:rsidRPr="0066270B">
        <w:rPr>
          <w:rFonts w:asciiTheme="majorHAnsi" w:hAnsiTheme="majorHAnsi" w:cstheme="majorHAnsi"/>
        </w:rPr>
        <w:t xml:space="preserve"> mu </w:t>
      </w:r>
      <w:r w:rsidR="00B533A3" w:rsidRPr="0066270B">
        <w:rPr>
          <w:rFonts w:asciiTheme="majorHAnsi" w:hAnsiTheme="majorHAnsi" w:cstheme="majorHAnsi"/>
        </w:rPr>
        <w:t>czynności</w:t>
      </w:r>
      <w:r w:rsidRPr="0066270B">
        <w:rPr>
          <w:rFonts w:asciiTheme="majorHAnsi" w:hAnsiTheme="majorHAnsi" w:cstheme="majorHAnsi"/>
        </w:rPr>
        <w:t xml:space="preserve"> z należytą starannością wymaganą w stosunkach tego rodzaju.</w:t>
      </w:r>
    </w:p>
    <w:p w14:paraId="3415E0D9" w14:textId="460F6D21" w:rsidR="00443757" w:rsidRDefault="00443757" w:rsidP="00443757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Wykonawca zobowiązuje się do zachowania w ścisłej tajemnicy </w:t>
      </w:r>
      <w:r w:rsidR="00B533A3" w:rsidRPr="0066270B">
        <w:rPr>
          <w:rFonts w:asciiTheme="majorHAnsi" w:hAnsiTheme="majorHAnsi" w:cstheme="majorHAnsi"/>
        </w:rPr>
        <w:t>wszelkich</w:t>
      </w:r>
      <w:r w:rsidRPr="0066270B">
        <w:rPr>
          <w:rFonts w:asciiTheme="majorHAnsi" w:hAnsiTheme="majorHAnsi" w:cstheme="majorHAnsi"/>
        </w:rPr>
        <w:t xml:space="preserve"> </w:t>
      </w:r>
      <w:r w:rsidR="00B533A3" w:rsidRPr="0066270B">
        <w:rPr>
          <w:rFonts w:asciiTheme="majorHAnsi" w:hAnsiTheme="majorHAnsi" w:cstheme="majorHAnsi"/>
        </w:rPr>
        <w:t>informacji</w:t>
      </w:r>
      <w:r w:rsidRPr="0066270B">
        <w:rPr>
          <w:rFonts w:asciiTheme="majorHAnsi" w:hAnsiTheme="majorHAnsi" w:cstheme="majorHAnsi"/>
        </w:rPr>
        <w:t xml:space="preserve">, jakie poweźmie w związku lub przy wykonywaniu przedmiotu </w:t>
      </w:r>
      <w:r w:rsidR="00B533A3" w:rsidRPr="0066270B">
        <w:rPr>
          <w:rFonts w:asciiTheme="majorHAnsi" w:hAnsiTheme="majorHAnsi" w:cstheme="majorHAnsi"/>
        </w:rPr>
        <w:t>niniejszej</w:t>
      </w:r>
      <w:r w:rsidRPr="0066270B">
        <w:rPr>
          <w:rFonts w:asciiTheme="majorHAnsi" w:hAnsiTheme="majorHAnsi" w:cstheme="majorHAnsi"/>
        </w:rPr>
        <w:t xml:space="preserve"> umowy, związanych z tajemnicą handlową Zamawiającego, bądź jego klientów, w szczególności informacji finansowych, strategii rozwoju Zamawiającego i jego projektów </w:t>
      </w:r>
      <w:r w:rsidR="00B533A3" w:rsidRPr="0066270B">
        <w:rPr>
          <w:rFonts w:asciiTheme="majorHAnsi" w:hAnsiTheme="majorHAnsi" w:cstheme="majorHAnsi"/>
        </w:rPr>
        <w:t>wydawniczych</w:t>
      </w:r>
      <w:r w:rsidRPr="0066270B">
        <w:rPr>
          <w:rFonts w:asciiTheme="majorHAnsi" w:hAnsiTheme="majorHAnsi" w:cstheme="majorHAnsi"/>
        </w:rPr>
        <w:t>.</w:t>
      </w:r>
    </w:p>
    <w:p w14:paraId="58DA7370" w14:textId="77777777" w:rsidR="00A75A8D" w:rsidRPr="00A75A8D" w:rsidRDefault="00A75A8D" w:rsidP="00A75A8D">
      <w:pPr>
        <w:pStyle w:val="Akapitzlist"/>
        <w:ind w:left="397"/>
        <w:jc w:val="both"/>
        <w:rPr>
          <w:rFonts w:asciiTheme="majorHAnsi" w:hAnsiTheme="majorHAnsi" w:cstheme="majorHAnsi"/>
        </w:rPr>
      </w:pPr>
    </w:p>
    <w:p w14:paraId="4E58DE32" w14:textId="61E3303E" w:rsidR="0015413C" w:rsidRPr="0066270B" w:rsidRDefault="00443757" w:rsidP="00DF3406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</w:t>
      </w:r>
      <w:r w:rsidR="00056DE1" w:rsidRPr="0066270B">
        <w:rPr>
          <w:rFonts w:asciiTheme="majorHAnsi" w:hAnsiTheme="majorHAnsi" w:cstheme="majorHAnsi"/>
          <w:b/>
        </w:rPr>
        <w:t>4</w:t>
      </w:r>
    </w:p>
    <w:p w14:paraId="4250FDA1" w14:textId="1EE946CC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napToGrid w:val="0"/>
          <w:color w:val="000000"/>
        </w:rPr>
      </w:pPr>
      <w:r w:rsidRPr="0066270B">
        <w:rPr>
          <w:rFonts w:asciiTheme="majorHAnsi" w:hAnsiTheme="majorHAnsi" w:cstheme="majorHAnsi"/>
          <w:bCs/>
          <w:snapToGrid w:val="0"/>
          <w:color w:val="000000"/>
        </w:rPr>
        <w:t xml:space="preserve">1. Wykonawca w trakcie obowiązywania niniejszej umowy zobowiązany jest do niepodejmowania bezpośredniej współpracy z klientami Zamawiającego bez jego </w:t>
      </w:r>
      <w:r w:rsidR="00BA4E2A">
        <w:rPr>
          <w:rFonts w:asciiTheme="majorHAnsi" w:hAnsiTheme="majorHAnsi" w:cstheme="majorHAnsi"/>
          <w:bCs/>
          <w:snapToGrid w:val="0"/>
          <w:color w:val="000000"/>
        </w:rPr>
        <w:t>zgody</w:t>
      </w:r>
      <w:r w:rsidRPr="0066270B">
        <w:rPr>
          <w:rFonts w:asciiTheme="majorHAnsi" w:hAnsiTheme="majorHAnsi" w:cstheme="majorHAnsi"/>
          <w:bCs/>
          <w:snapToGrid w:val="0"/>
          <w:color w:val="000000"/>
        </w:rPr>
        <w:t>.</w:t>
      </w:r>
    </w:p>
    <w:p w14:paraId="381EDEAF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bCs/>
          <w:snapToGrid w:val="0"/>
          <w:color w:val="000000"/>
        </w:rPr>
        <w:t>2. Wykonawca</w:t>
      </w:r>
      <w:r w:rsidRPr="0066270B">
        <w:rPr>
          <w:rFonts w:asciiTheme="majorHAnsi" w:hAnsiTheme="majorHAnsi" w:cstheme="majorHAnsi"/>
          <w:snapToGrid w:val="0"/>
          <w:color w:val="000000"/>
        </w:rPr>
        <w:t xml:space="preserve"> zobowiązuje się do zachowania należytej dbałości o udostępniany mu sprzęt.</w:t>
      </w:r>
    </w:p>
    <w:p w14:paraId="1351A735" w14:textId="22B0574A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 xml:space="preserve">3. Wykonawca </w:t>
      </w:r>
      <w:r w:rsidR="00DF3406" w:rsidRPr="0066270B">
        <w:rPr>
          <w:rFonts w:asciiTheme="majorHAnsi" w:hAnsiTheme="majorHAnsi" w:cstheme="majorHAnsi"/>
          <w:snapToGrid w:val="0"/>
          <w:color w:val="000000"/>
        </w:rPr>
        <w:t xml:space="preserve">w czasie realizacji przedmiotu zamówienia </w:t>
      </w:r>
      <w:r w:rsidRPr="0066270B">
        <w:rPr>
          <w:rFonts w:asciiTheme="majorHAnsi" w:hAnsiTheme="majorHAnsi" w:cstheme="majorHAnsi"/>
          <w:snapToGrid w:val="0"/>
          <w:color w:val="000000"/>
        </w:rPr>
        <w:t>przyjmuje odpowiedzialność za ewentualne uszkodzenia bądź straty w zakresie udostępnianego mu sprzętu, wynikające z nieprawidłowego jego użytkowania</w:t>
      </w:r>
      <w:r w:rsidR="00DF3406" w:rsidRPr="0066270B">
        <w:rPr>
          <w:rFonts w:asciiTheme="majorHAnsi" w:hAnsiTheme="majorHAnsi" w:cstheme="majorHAnsi"/>
          <w:snapToGrid w:val="0"/>
          <w:color w:val="000000"/>
        </w:rPr>
        <w:t>.</w:t>
      </w:r>
    </w:p>
    <w:p w14:paraId="3E88689B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 xml:space="preserve">4. Wykonawca zobowiązany jest do nieinstalowania na udostępnianym mu sprzęcie jakichkolwiek programów. </w:t>
      </w:r>
    </w:p>
    <w:p w14:paraId="1221DFAC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>5. Wykonawca zobowiązany jest do przestrzegania bezwzględnego zakazu instalowania i przechowywania na udostępnianym mu sprzęcie danych pochodzących z wszelkiego rodzaju nośników informacji, mogących naruszać prawa autorskie podmiotów trzecich.</w:t>
      </w:r>
    </w:p>
    <w:p w14:paraId="388E8966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>6. Wykonawca zobowiązany jest do prowadzenia wymaganej przez Zamawiającego dokumentacji związanej z eksploatacją udostępnianego mu sprzętu.</w:t>
      </w:r>
    </w:p>
    <w:p w14:paraId="77504874" w14:textId="4F8B7178" w:rsidR="00056DE1" w:rsidRDefault="0015413C" w:rsidP="0066270B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>7. Wykonawca oświadcza, że wyraża zgodę na potrącenie przez Zamawiającego z przysługującego mu wynagrodzenia, kosztów usunięcia uszkodzeń powstałych w udostępnianym mu sprzęcie w związku z korzystaniem z niego w sposób niezgodny z niniejszą umowy, do ich pełnej wysokości.</w:t>
      </w:r>
    </w:p>
    <w:p w14:paraId="338CE402" w14:textId="77777777" w:rsidR="00A75A8D" w:rsidRPr="0066270B" w:rsidRDefault="00A75A8D" w:rsidP="0066270B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</w:p>
    <w:p w14:paraId="5DF89009" w14:textId="77777777" w:rsidR="00056DE1" w:rsidRPr="0066270B" w:rsidRDefault="00056DE1" w:rsidP="0066270B">
      <w:pPr>
        <w:ind w:left="283"/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§5</w:t>
      </w:r>
    </w:p>
    <w:p w14:paraId="23BA99E4" w14:textId="2D489A57" w:rsidR="00446C29" w:rsidRPr="0066270B" w:rsidRDefault="00056DE1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Za wykonanie umowy Wykonawcy przysługuj</w:t>
      </w:r>
      <w:r w:rsidR="009B7569">
        <w:rPr>
          <w:rFonts w:asciiTheme="majorHAnsi" w:hAnsiTheme="majorHAnsi" w:cstheme="majorHAnsi"/>
        </w:rPr>
        <w:t>e</w:t>
      </w:r>
      <w:r w:rsidRPr="0066270B">
        <w:rPr>
          <w:rFonts w:asciiTheme="majorHAnsi" w:hAnsiTheme="majorHAnsi" w:cstheme="majorHAnsi"/>
        </w:rPr>
        <w:t xml:space="preserve"> </w:t>
      </w:r>
      <w:r w:rsidR="00B533A3" w:rsidRPr="0066270B">
        <w:rPr>
          <w:rFonts w:asciiTheme="majorHAnsi" w:hAnsiTheme="majorHAnsi" w:cstheme="majorHAnsi"/>
        </w:rPr>
        <w:t>wynagrodzenie</w:t>
      </w:r>
      <w:r w:rsidRPr="0066270B">
        <w:rPr>
          <w:rFonts w:asciiTheme="majorHAnsi" w:hAnsiTheme="majorHAnsi" w:cstheme="majorHAnsi"/>
        </w:rPr>
        <w:t xml:space="preserve"> w wysokości</w:t>
      </w:r>
      <w:r w:rsidR="00446C29" w:rsidRPr="0066270B">
        <w:rPr>
          <w:rFonts w:asciiTheme="majorHAnsi" w:hAnsiTheme="majorHAnsi" w:cstheme="majorHAnsi"/>
        </w:rPr>
        <w:br/>
        <w:t>netto: ………………</w:t>
      </w:r>
      <w:r w:rsidR="009B7569">
        <w:rPr>
          <w:rFonts w:asciiTheme="majorHAnsi" w:hAnsiTheme="majorHAnsi" w:cstheme="majorHAnsi"/>
        </w:rPr>
        <w:t>…….</w:t>
      </w:r>
      <w:r w:rsidR="00446C29" w:rsidRPr="0066270B">
        <w:rPr>
          <w:rFonts w:asciiTheme="majorHAnsi" w:hAnsiTheme="majorHAnsi" w:cstheme="majorHAnsi"/>
        </w:rPr>
        <w:t>……….</w:t>
      </w:r>
    </w:p>
    <w:p w14:paraId="48AE7387" w14:textId="77777777" w:rsidR="00446C29" w:rsidRPr="0066270B" w:rsidRDefault="00446C29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Vat (    %): ……………………….</w:t>
      </w:r>
    </w:p>
    <w:p w14:paraId="6792E89E" w14:textId="5405FF57" w:rsidR="00446C29" w:rsidRDefault="00446C29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brutto:…………………</w:t>
      </w:r>
      <w:r w:rsidR="009B7569">
        <w:rPr>
          <w:rFonts w:asciiTheme="majorHAnsi" w:hAnsiTheme="majorHAnsi" w:cstheme="majorHAnsi"/>
        </w:rPr>
        <w:t>………..</w:t>
      </w:r>
      <w:r w:rsidRPr="0066270B">
        <w:rPr>
          <w:rFonts w:asciiTheme="majorHAnsi" w:hAnsiTheme="majorHAnsi" w:cstheme="majorHAnsi"/>
        </w:rPr>
        <w:t>..</w:t>
      </w:r>
    </w:p>
    <w:p w14:paraId="05219AC1" w14:textId="617FBD83" w:rsidR="009B7569" w:rsidRPr="0066270B" w:rsidRDefault="009B7569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(słownie: ……………………………………………………………………………………………………………………………………………………………………)</w:t>
      </w:r>
    </w:p>
    <w:p w14:paraId="09F2E8CB" w14:textId="10FB72B5" w:rsidR="00056DE1" w:rsidRPr="0066270B" w:rsidRDefault="00056DE1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za każdą złożoną oraz przygotowana do druku stronę tygodnika </w:t>
      </w:r>
      <w:r w:rsidR="00446C29" w:rsidRPr="0066270B">
        <w:rPr>
          <w:rFonts w:asciiTheme="majorHAnsi" w:hAnsiTheme="majorHAnsi" w:cstheme="majorHAnsi"/>
        </w:rPr>
        <w:t>TT</w:t>
      </w:r>
      <w:r w:rsidR="009B7569">
        <w:rPr>
          <w:rFonts w:asciiTheme="majorHAnsi" w:hAnsiTheme="majorHAnsi" w:cstheme="majorHAnsi"/>
        </w:rPr>
        <w:t xml:space="preserve"> i Echo.</w:t>
      </w:r>
    </w:p>
    <w:p w14:paraId="46D95CBB" w14:textId="4D2F88C0" w:rsidR="00056DE1" w:rsidRDefault="00056DE1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Należność, o której mowa w pkt. 1 Zamawiający będzie wypłacał Wykonawcy miesięcznie przelewem bankowym na rachunek bankow</w:t>
      </w:r>
      <w:r w:rsidR="009B7569">
        <w:rPr>
          <w:rFonts w:asciiTheme="majorHAnsi" w:hAnsiTheme="majorHAnsi" w:cstheme="majorHAnsi"/>
        </w:rPr>
        <w:t>y</w:t>
      </w:r>
      <w:r w:rsidRPr="0066270B">
        <w:rPr>
          <w:rFonts w:asciiTheme="majorHAnsi" w:hAnsiTheme="majorHAnsi" w:cstheme="majorHAnsi"/>
        </w:rPr>
        <w:t xml:space="preserve"> na podstawie faktury VAT w terminie </w:t>
      </w:r>
      <w:r w:rsidR="00446C29" w:rsidRPr="0066270B">
        <w:rPr>
          <w:rFonts w:asciiTheme="majorHAnsi" w:hAnsiTheme="majorHAnsi" w:cstheme="majorHAnsi"/>
        </w:rPr>
        <w:t>14</w:t>
      </w:r>
      <w:r w:rsidRPr="0066270B">
        <w:rPr>
          <w:rFonts w:asciiTheme="majorHAnsi" w:hAnsiTheme="majorHAnsi" w:cstheme="majorHAnsi"/>
        </w:rPr>
        <w:t xml:space="preserve"> dni od daty jej doręczenia Zamawiającemu.</w:t>
      </w:r>
    </w:p>
    <w:p w14:paraId="1BC7597D" w14:textId="77777777" w:rsidR="00056DE1" w:rsidRPr="0066270B" w:rsidRDefault="00056DE1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W przypadku </w:t>
      </w:r>
      <w:r w:rsidR="00B533A3" w:rsidRPr="0066270B">
        <w:rPr>
          <w:rFonts w:asciiTheme="majorHAnsi" w:hAnsiTheme="majorHAnsi" w:cstheme="majorHAnsi"/>
        </w:rPr>
        <w:t>nieterminowej</w:t>
      </w:r>
      <w:r w:rsidRPr="0066270B">
        <w:rPr>
          <w:rFonts w:asciiTheme="majorHAnsi" w:hAnsiTheme="majorHAnsi" w:cstheme="majorHAnsi"/>
        </w:rPr>
        <w:t xml:space="preserve"> płatności należności Wykonawca ma prawo nalicz</w:t>
      </w:r>
      <w:r w:rsidR="00B921C2" w:rsidRPr="0066270B">
        <w:rPr>
          <w:rFonts w:asciiTheme="majorHAnsi" w:hAnsiTheme="majorHAnsi" w:cstheme="majorHAnsi"/>
        </w:rPr>
        <w:t>yć Zamawiającemu odsetki ustawowe za każdy dzień zwłoki.</w:t>
      </w:r>
    </w:p>
    <w:p w14:paraId="49C0C4EF" w14:textId="3E118299" w:rsidR="00B921C2" w:rsidRPr="0066270B" w:rsidRDefault="00B533A3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Wartość</w:t>
      </w:r>
      <w:r w:rsidR="00B921C2" w:rsidRPr="0066270B">
        <w:rPr>
          <w:rFonts w:asciiTheme="majorHAnsi" w:hAnsiTheme="majorHAnsi" w:cstheme="majorHAnsi"/>
        </w:rPr>
        <w:t xml:space="preserve"> wynagrodzenia Wykonawcy za wykonanie przedmiotu umowy w okresie jej obowiązywania nie przekroczy kwoty netto</w:t>
      </w:r>
      <w:r w:rsidR="00446C29" w:rsidRPr="0066270B">
        <w:rPr>
          <w:rFonts w:asciiTheme="majorHAnsi" w:hAnsiTheme="majorHAnsi" w:cstheme="majorHAnsi"/>
        </w:rPr>
        <w:t xml:space="preserve"> 30.000,00 euro</w:t>
      </w:r>
      <w:r w:rsidR="00230F53">
        <w:rPr>
          <w:rFonts w:asciiTheme="majorHAnsi" w:hAnsiTheme="majorHAnsi" w:cstheme="majorHAnsi"/>
        </w:rPr>
        <w:t>.</w:t>
      </w:r>
    </w:p>
    <w:p w14:paraId="034FEB55" w14:textId="77777777" w:rsidR="00B921C2" w:rsidRPr="0066270B" w:rsidRDefault="00B921C2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Zamawiający na podstawie art. 509 k.c. </w:t>
      </w:r>
      <w:r w:rsidR="00B533A3" w:rsidRPr="0066270B">
        <w:rPr>
          <w:rFonts w:asciiTheme="majorHAnsi" w:hAnsiTheme="majorHAnsi" w:cstheme="majorHAnsi"/>
        </w:rPr>
        <w:t>zastrzega zakaz</w:t>
      </w:r>
      <w:r w:rsidRPr="0066270B">
        <w:rPr>
          <w:rFonts w:asciiTheme="majorHAnsi" w:hAnsiTheme="majorHAnsi" w:cstheme="majorHAnsi"/>
        </w:rPr>
        <w:t xml:space="preserve"> dokonywania cesji wierzytelności wynikających z niniejszej umowy bez jego </w:t>
      </w:r>
      <w:r w:rsidR="00B533A3" w:rsidRPr="0066270B">
        <w:rPr>
          <w:rFonts w:asciiTheme="majorHAnsi" w:hAnsiTheme="majorHAnsi" w:cstheme="majorHAnsi"/>
        </w:rPr>
        <w:t>pisemnej</w:t>
      </w:r>
      <w:r w:rsidRPr="0066270B">
        <w:rPr>
          <w:rFonts w:asciiTheme="majorHAnsi" w:hAnsiTheme="majorHAnsi" w:cstheme="majorHAnsi"/>
        </w:rPr>
        <w:t xml:space="preserve"> zgody pod rygorem nieważności.</w:t>
      </w:r>
    </w:p>
    <w:p w14:paraId="2C03BB93" w14:textId="77777777" w:rsidR="00B921C2" w:rsidRPr="0066270B" w:rsidRDefault="00B921C2" w:rsidP="00B921C2">
      <w:pPr>
        <w:pStyle w:val="Akapitzlist"/>
        <w:jc w:val="both"/>
        <w:rPr>
          <w:rFonts w:asciiTheme="majorHAnsi" w:hAnsiTheme="majorHAnsi" w:cstheme="majorHAnsi"/>
        </w:rPr>
      </w:pPr>
    </w:p>
    <w:p w14:paraId="263FC9E0" w14:textId="77777777" w:rsidR="00B921C2" w:rsidRPr="0066270B" w:rsidRDefault="00B921C2" w:rsidP="00835C9A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§6</w:t>
      </w:r>
    </w:p>
    <w:p w14:paraId="31714159" w14:textId="220BC7AA" w:rsidR="0066270B" w:rsidRDefault="00150A68" w:rsidP="0066270B">
      <w:pPr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Zamawiający </w:t>
      </w:r>
      <w:r w:rsidR="00835C9A" w:rsidRPr="0066270B">
        <w:rPr>
          <w:rFonts w:asciiTheme="majorHAnsi" w:hAnsiTheme="majorHAnsi" w:cstheme="majorHAnsi"/>
        </w:rPr>
        <w:t xml:space="preserve">stworzy niezbędne warunki organizacyjne </w:t>
      </w:r>
      <w:r w:rsidR="0066270B">
        <w:rPr>
          <w:rFonts w:asciiTheme="majorHAnsi" w:hAnsiTheme="majorHAnsi" w:cstheme="majorHAnsi"/>
        </w:rPr>
        <w:t xml:space="preserve">w </w:t>
      </w:r>
      <w:r w:rsidR="00835C9A" w:rsidRPr="0066270B">
        <w:rPr>
          <w:rFonts w:asciiTheme="majorHAnsi" w:hAnsiTheme="majorHAnsi" w:cstheme="majorHAnsi"/>
        </w:rPr>
        <w:t>zakresie niezbędnym do wykonania przedmiotu niniejszej umowy.</w:t>
      </w:r>
    </w:p>
    <w:p w14:paraId="38F796E1" w14:textId="1086635E" w:rsidR="0061257B" w:rsidRPr="0061257B" w:rsidRDefault="0061257B" w:rsidP="0061257B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§7</w:t>
      </w:r>
    </w:p>
    <w:p w14:paraId="3511BC55" w14:textId="686E513C" w:rsidR="0061257B" w:rsidRPr="0061257B" w:rsidRDefault="0061257B" w:rsidP="0061257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t>W przypadku rozwiązania umowy z przyczyn leżących po stronie Wykonawcy, Zamawiający uprawniony jest do obciążenia Wykonawcy kara umowną w wysokości 1</w:t>
      </w:r>
      <w:r>
        <w:rPr>
          <w:rFonts w:asciiTheme="majorHAnsi" w:hAnsiTheme="majorHAnsi" w:cstheme="majorHAnsi"/>
        </w:rPr>
        <w:t>000,00 złotych.</w:t>
      </w:r>
      <w:r w:rsidRPr="0061257B">
        <w:rPr>
          <w:rFonts w:asciiTheme="majorHAnsi" w:hAnsiTheme="majorHAnsi" w:cstheme="majorHAnsi"/>
        </w:rPr>
        <w:t xml:space="preserve"> </w:t>
      </w:r>
    </w:p>
    <w:p w14:paraId="0472D649" w14:textId="77777777" w:rsidR="0061257B" w:rsidRPr="0061257B" w:rsidRDefault="0061257B" w:rsidP="0061257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t>W przypadku uchybienia przez Wykonawcę obowiązkom określonemu w §1 niniejszej umowy Zamawiający upoważniony jest do obciążenia Wykonawcy kara umowną w wysokości 100zł za każdy stwierdzony przypadek.</w:t>
      </w:r>
    </w:p>
    <w:p w14:paraId="449353FC" w14:textId="77777777" w:rsidR="0061257B" w:rsidRPr="0061257B" w:rsidRDefault="0061257B" w:rsidP="0061257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t>W przypadku wystąpienia szkody przewyższającej kare umowną, Zamawiający przysługuje prawo dochodzenia odszkodowania na zasadach ogólnych.</w:t>
      </w:r>
    </w:p>
    <w:p w14:paraId="349AE360" w14:textId="3F13EB48" w:rsidR="0061257B" w:rsidRDefault="0061257B" w:rsidP="0066270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lastRenderedPageBreak/>
        <w:t>Należne Zamawiającemu kary umowne, wynikające z niniejszej umowy, jak również inne udokumentowane szkody powstałe w wyniku niewywiązywania się Wykonawcy z przyjętych na siebie obowiązków, Zamawiający będzie mógł potrącić z wynagrodzenia Wykonawcy.</w:t>
      </w:r>
    </w:p>
    <w:p w14:paraId="7A35F8BA" w14:textId="77777777" w:rsidR="00A75A8D" w:rsidRPr="0061257B" w:rsidRDefault="00A75A8D" w:rsidP="00A75A8D">
      <w:pPr>
        <w:pStyle w:val="Akapitzlist"/>
        <w:ind w:left="360"/>
        <w:jc w:val="both"/>
        <w:rPr>
          <w:rFonts w:asciiTheme="majorHAnsi" w:hAnsiTheme="majorHAnsi" w:cstheme="majorHAnsi"/>
        </w:rPr>
      </w:pPr>
    </w:p>
    <w:p w14:paraId="66652397" w14:textId="64F7E952" w:rsidR="00DF3406" w:rsidRPr="0066270B" w:rsidRDefault="00680E53" w:rsidP="0066270B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</w:t>
      </w:r>
      <w:r w:rsidR="0061257B">
        <w:rPr>
          <w:rFonts w:asciiTheme="majorHAnsi" w:hAnsiTheme="majorHAnsi" w:cstheme="majorHAnsi"/>
          <w:b/>
        </w:rPr>
        <w:t>8</w:t>
      </w:r>
    </w:p>
    <w:p w14:paraId="5FD22566" w14:textId="77777777" w:rsidR="00DF3406" w:rsidRPr="0066270B" w:rsidRDefault="00DF3406" w:rsidP="00DF3406">
      <w:pPr>
        <w:pStyle w:val="Tekstpodstawowywcity2"/>
        <w:spacing w:line="240" w:lineRule="auto"/>
        <w:ind w:left="0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„Zgodnie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1BF1A8BA" w14:textId="6BCD9164" w:rsidR="00DF3406" w:rsidRDefault="00230F53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>A</w:t>
      </w:r>
      <w:r w:rsidR="00DF3406"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dministratorem danych osobowych przekazanych przez Wykonawcę jest  „Śródmieście” Spółką z ograniczoną odpowiedzialnością z siedzibą w Tychach przy ul. Piłsudskiego 12 (43-100); bezpośredni kontakt z administratorem możliwy jest pod adresem poczty elektronicznej</w:t>
      </w:r>
      <w:r w:rsid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hyperlink r:id="rId5" w:history="1">
        <w:r w:rsidR="0066270B" w:rsidRPr="0060357D">
          <w:rPr>
            <w:rStyle w:val="Hipercze"/>
            <w:rFonts w:asciiTheme="majorHAnsi" w:eastAsia="Calibri" w:hAnsiTheme="majorHAnsi" w:cstheme="majorHAnsi"/>
            <w:sz w:val="22"/>
            <w:szCs w:val="22"/>
            <w:lang w:eastAsia="en-US"/>
          </w:rPr>
          <w:t>biuro@srodmiescie.tychy.pl</w:t>
        </w:r>
      </w:hyperlink>
      <w:r>
        <w:rPr>
          <w:rFonts w:asciiTheme="majorHAnsi" w:eastAsia="Calibri" w:hAnsiTheme="majorHAnsi" w:cstheme="majorHAnsi"/>
          <w:sz w:val="22"/>
          <w:szCs w:val="22"/>
          <w:lang w:eastAsia="en-US"/>
        </w:rPr>
        <w:t>.</w:t>
      </w:r>
    </w:p>
    <w:p w14:paraId="45FE3471" w14:textId="32CE7C17" w:rsidR="0066270B" w:rsidRPr="0066270B" w:rsidRDefault="00230F53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Kontakt z Inspektorem danych osobowych: </w:t>
      </w:r>
      <w:hyperlink r:id="rId6" w:history="1">
        <w:r w:rsidRPr="0060357D">
          <w:rPr>
            <w:rStyle w:val="Hipercze"/>
            <w:rFonts w:asciiTheme="majorHAnsi" w:eastAsia="Calibri" w:hAnsiTheme="majorHAnsi" w:cstheme="majorHAnsi"/>
            <w:sz w:val="22"/>
            <w:szCs w:val="22"/>
            <w:lang w:eastAsia="en-US"/>
          </w:rPr>
          <w:t>iod@srodmiescie.tychy.pl</w:t>
        </w:r>
      </w:hyperlink>
      <w:r>
        <w:rPr>
          <w:rFonts w:asciiTheme="majorHAnsi" w:eastAsia="Calibri" w:hAnsiTheme="majorHAnsi" w:cstheme="majorHAnsi"/>
          <w:sz w:val="22"/>
          <w:szCs w:val="22"/>
          <w:lang w:eastAsia="en-US"/>
        </w:rPr>
        <w:t>; tel. 32/3257203.</w:t>
      </w:r>
    </w:p>
    <w:p w14:paraId="20E2A5EA" w14:textId="310814F9" w:rsidR="00DF3406" w:rsidRPr="0066270B" w:rsidRDefault="00230F53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>D</w:t>
      </w:r>
      <w:r w:rsidR="00DF3406"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ane osobowe będą przetwarzane w celu:</w:t>
      </w:r>
    </w:p>
    <w:p w14:paraId="3203BA48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zawarcia i realizacji umowy, w tym:, wypłaty wynagrodzenia oraz kontaktu w celu realizacji umowy;</w:t>
      </w:r>
    </w:p>
    <w:p w14:paraId="540E1F71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archiwizacji dokumentów związanych z wykonywanym przedmiotem umowy w celu dochodzenia oraz obrony roszczeń z niej wynikających,</w:t>
      </w:r>
    </w:p>
    <w:p w14:paraId="3CD9103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wykonania obowiązków, które przewidziane są w powszechnie obowiązujących przepisach prawa, w szczególności w zakresie obowiązków podatkowych oraz rachunkowych;</w:t>
      </w:r>
    </w:p>
    <w:p w14:paraId="2916348D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Podstawami prawnymi wyżej wymienionych celów przetwarzania są:</w:t>
      </w:r>
    </w:p>
    <w:p w14:paraId="53EAC2E3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zawarta między Zamawiającym a Wykonawcą  umowa - art. 6 ust. 1 lit. b RODO</w:t>
      </w:r>
    </w:p>
    <w:p w14:paraId="70436B1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obowiązki prawne ciążące na „Śródmieście” Spółką z ograniczoną odpowiedzialnością z siedzibą w Tychach, wynikające w szczególności z przepisów - art. 6 ust. 1 lit. c RODO</w:t>
      </w:r>
    </w:p>
    <w:p w14:paraId="3A224AC0" w14:textId="017DD1BE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Odbiorcami danych osobowych Wykonawcy mogą być osoby lub podmioty uprawnione do ich przetwarzania na podstawie obowiązujących przepisów prawa oraz osoby lub podmioty współpracujące z administratorem świadczące na jego rzecz usługi konieczne do realizacji celów określonych w pkt.</w:t>
      </w:r>
      <w:r w:rsidR="00230F53">
        <w:rPr>
          <w:rFonts w:asciiTheme="majorHAnsi" w:eastAsia="Calibri" w:hAnsiTheme="majorHAnsi" w:cstheme="majorHAnsi"/>
          <w:sz w:val="22"/>
          <w:szCs w:val="22"/>
          <w:lang w:eastAsia="en-US"/>
        </w:rPr>
        <w:t>3</w:t>
      </w: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.  </w:t>
      </w:r>
    </w:p>
    <w:p w14:paraId="509A67E3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Dane osobowe Wykonawcy będą przechowywane przez okres obowiązywania zawartej umowy oraz po jej zakończeniu przez okres wymagany przez obowiązujące przepisy prawa. </w:t>
      </w:r>
    </w:p>
    <w:p w14:paraId="4E905BE3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Podanie danych osobowych jest dobrowolne, niemniej jest ono warunkiem zawarcia i/lub realizacji umowy.;</w:t>
      </w:r>
    </w:p>
    <w:p w14:paraId="1321E6F0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Wykonawca posiada:</w:t>
      </w:r>
    </w:p>
    <w:p w14:paraId="16A54601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15 RODO prawo dostępu do  swoich danych osobowych;</w:t>
      </w:r>
    </w:p>
    <w:p w14:paraId="5D7B4C68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16 RODO prawo do sprostowania swoich danych osobowych;</w:t>
      </w:r>
    </w:p>
    <w:p w14:paraId="5E2F2CE3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17 RODO prawo do usunięcia jego danych osobowych;</w:t>
      </w:r>
    </w:p>
    <w:p w14:paraId="52D9EB03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0D19B72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20 RODO prawo do przenoszenia jego danych osobowych;</w:t>
      </w:r>
    </w:p>
    <w:p w14:paraId="2E94C7B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na podstawie art. 21 prawo do sprzeciwu wobec przetwarzania danych osobowych;  </w:t>
      </w:r>
    </w:p>
    <w:p w14:paraId="1CBF4C58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prawo do wniesienia skargi do Prezesa Urzędu Ochrony Danych Osobowych, gdy uzna, że przetwarzanie jego danych osobowych narusza przepisy RODO;</w:t>
      </w:r>
    </w:p>
    <w:p w14:paraId="3F15CF25" w14:textId="0393F408" w:rsidR="002B125B" w:rsidRDefault="00DF3406" w:rsidP="00230F53">
      <w:pPr>
        <w:pStyle w:val="Tekstpodstawowywcity2"/>
        <w:spacing w:line="24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- Powyższe prawa mogą być ograniczone ze względu na specyfikę poszczególnych operacji przetwarzania oraz podstaw prawnych tego przetwarzania.</w:t>
      </w:r>
      <w:r w:rsidRPr="0066270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057F24" w14:textId="77777777" w:rsidR="00A75A8D" w:rsidRPr="0066270B" w:rsidRDefault="00A75A8D" w:rsidP="00230F53">
      <w:pPr>
        <w:pStyle w:val="Tekstpodstawowywcity2"/>
        <w:spacing w:line="24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42B89F66" w14:textId="58425F30" w:rsidR="002B125B" w:rsidRPr="0066270B" w:rsidRDefault="002B125B" w:rsidP="002B125B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</w:t>
      </w:r>
      <w:r w:rsidR="0061257B">
        <w:rPr>
          <w:rFonts w:asciiTheme="majorHAnsi" w:hAnsiTheme="majorHAnsi" w:cstheme="majorHAnsi"/>
          <w:b/>
        </w:rPr>
        <w:t>9</w:t>
      </w:r>
    </w:p>
    <w:p w14:paraId="68BF0611" w14:textId="77777777" w:rsidR="00230F53" w:rsidRDefault="002B125B" w:rsidP="00230F53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t xml:space="preserve">W sprawach nieuregulowanych niniejszą umową mają zastosowanie odpowiednie przepisy Kodeksu </w:t>
      </w:r>
      <w:r w:rsidR="00B533A3" w:rsidRPr="00230F53">
        <w:rPr>
          <w:rFonts w:asciiTheme="majorHAnsi" w:hAnsiTheme="majorHAnsi" w:cstheme="majorHAnsi"/>
        </w:rPr>
        <w:t>cywilnego</w:t>
      </w:r>
      <w:r w:rsidRPr="00230F53">
        <w:rPr>
          <w:rFonts w:asciiTheme="majorHAnsi" w:hAnsiTheme="majorHAnsi" w:cstheme="majorHAnsi"/>
        </w:rPr>
        <w:t>.</w:t>
      </w:r>
    </w:p>
    <w:p w14:paraId="3CB5D6B9" w14:textId="77777777" w:rsidR="00230F53" w:rsidRDefault="00230F53" w:rsidP="00230F53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lastRenderedPageBreak/>
        <w:t>Zmiana niniejszej umowy wymaga formy pisemnej w formie aneksu pod rygorem nieważności.</w:t>
      </w:r>
    </w:p>
    <w:p w14:paraId="60572954" w14:textId="77777777" w:rsidR="00230F53" w:rsidRDefault="00471065" w:rsidP="00471065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t xml:space="preserve">Sądem właściwym dla rozstrzygania sporów wynikłych na tle wykonywania niniejszej </w:t>
      </w:r>
      <w:r w:rsidR="00B533A3" w:rsidRPr="00230F53">
        <w:rPr>
          <w:rFonts w:asciiTheme="majorHAnsi" w:hAnsiTheme="majorHAnsi" w:cstheme="majorHAnsi"/>
        </w:rPr>
        <w:t>umowy</w:t>
      </w:r>
      <w:r w:rsidRPr="00230F53">
        <w:rPr>
          <w:rFonts w:asciiTheme="majorHAnsi" w:hAnsiTheme="majorHAnsi" w:cstheme="majorHAnsi"/>
        </w:rPr>
        <w:t xml:space="preserve"> jest sąd miejscowo właściwy dla siedziby „Śródmieście” Sp. z o.o.</w:t>
      </w:r>
    </w:p>
    <w:p w14:paraId="43F8FFB6" w14:textId="2202CBF5" w:rsidR="00471065" w:rsidRPr="00230F53" w:rsidRDefault="00471065" w:rsidP="00471065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t>Umowę sporządzono w dwóch jednobrzmiących egzemplarzach, po jednym dla każdej ze stron.</w:t>
      </w:r>
    </w:p>
    <w:p w14:paraId="620DB812" w14:textId="13EB76AD" w:rsidR="00471065" w:rsidRDefault="00471065" w:rsidP="00471065">
      <w:pPr>
        <w:jc w:val="both"/>
        <w:rPr>
          <w:rFonts w:asciiTheme="majorHAnsi" w:hAnsiTheme="majorHAnsi" w:cstheme="majorHAnsi"/>
        </w:rPr>
      </w:pPr>
    </w:p>
    <w:p w14:paraId="4B348238" w14:textId="3874811A" w:rsidR="00A75A8D" w:rsidRDefault="00A75A8D" w:rsidP="00471065">
      <w:pPr>
        <w:jc w:val="both"/>
        <w:rPr>
          <w:rFonts w:asciiTheme="majorHAnsi" w:hAnsiTheme="majorHAnsi" w:cstheme="majorHAnsi"/>
        </w:rPr>
      </w:pPr>
    </w:p>
    <w:p w14:paraId="6889855B" w14:textId="77777777" w:rsidR="00A75A8D" w:rsidRPr="0066270B" w:rsidRDefault="00A75A8D" w:rsidP="00471065">
      <w:pPr>
        <w:jc w:val="both"/>
        <w:rPr>
          <w:rFonts w:asciiTheme="majorHAnsi" w:hAnsiTheme="majorHAnsi" w:cstheme="majorHAnsi"/>
        </w:rPr>
      </w:pPr>
    </w:p>
    <w:p w14:paraId="435B6B46" w14:textId="77777777" w:rsidR="00471065" w:rsidRPr="0066270B" w:rsidRDefault="00471065" w:rsidP="00471065">
      <w:pPr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Zamawiający</w:t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  <w:t>Wykonawca</w:t>
      </w:r>
    </w:p>
    <w:p w14:paraId="252F2304" w14:textId="77777777" w:rsidR="00471065" w:rsidRPr="0066270B" w:rsidRDefault="00471065" w:rsidP="002B125B">
      <w:pPr>
        <w:jc w:val="both"/>
        <w:rPr>
          <w:rFonts w:asciiTheme="majorHAnsi" w:hAnsiTheme="majorHAnsi" w:cstheme="majorHAnsi"/>
        </w:rPr>
      </w:pPr>
    </w:p>
    <w:p w14:paraId="04C1CC27" w14:textId="77777777" w:rsidR="00106AAD" w:rsidRPr="0066270B" w:rsidRDefault="00106AAD" w:rsidP="00106AAD">
      <w:pPr>
        <w:jc w:val="both"/>
        <w:rPr>
          <w:rFonts w:asciiTheme="majorHAnsi" w:hAnsiTheme="majorHAnsi" w:cstheme="majorHAnsi"/>
        </w:rPr>
      </w:pPr>
    </w:p>
    <w:sectPr w:rsidR="00106AAD" w:rsidRPr="0066270B" w:rsidSect="00DF3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B50"/>
    <w:multiLevelType w:val="hybridMultilevel"/>
    <w:tmpl w:val="DEDAECEE"/>
    <w:lvl w:ilvl="0" w:tplc="3E46986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1D04"/>
    <w:multiLevelType w:val="hybridMultilevel"/>
    <w:tmpl w:val="6B7258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4F5C"/>
    <w:multiLevelType w:val="hybridMultilevel"/>
    <w:tmpl w:val="31C6F0EA"/>
    <w:lvl w:ilvl="0" w:tplc="D35E648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03D0876"/>
    <w:multiLevelType w:val="hybridMultilevel"/>
    <w:tmpl w:val="6E2E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391D"/>
    <w:multiLevelType w:val="hybridMultilevel"/>
    <w:tmpl w:val="F84C4724"/>
    <w:lvl w:ilvl="0" w:tplc="AAFAB8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5164"/>
    <w:multiLevelType w:val="hybridMultilevel"/>
    <w:tmpl w:val="CB86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82AE6"/>
    <w:multiLevelType w:val="hybridMultilevel"/>
    <w:tmpl w:val="CC8C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29A1D02"/>
    <w:multiLevelType w:val="hybridMultilevel"/>
    <w:tmpl w:val="5E0C8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D3751"/>
    <w:multiLevelType w:val="hybridMultilevel"/>
    <w:tmpl w:val="322AD4DE"/>
    <w:lvl w:ilvl="0" w:tplc="BE788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5B2B11"/>
    <w:multiLevelType w:val="hybridMultilevel"/>
    <w:tmpl w:val="8F5AEFD0"/>
    <w:lvl w:ilvl="0" w:tplc="16D07FFC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5F6094"/>
    <w:multiLevelType w:val="hybridMultilevel"/>
    <w:tmpl w:val="9696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D1EC1"/>
    <w:multiLevelType w:val="hybridMultilevel"/>
    <w:tmpl w:val="A8C0432E"/>
    <w:lvl w:ilvl="0" w:tplc="906A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5A164A"/>
    <w:multiLevelType w:val="hybridMultilevel"/>
    <w:tmpl w:val="2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6132C"/>
    <w:multiLevelType w:val="hybridMultilevel"/>
    <w:tmpl w:val="6AD8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57675"/>
    <w:multiLevelType w:val="hybridMultilevel"/>
    <w:tmpl w:val="8FF6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6797C"/>
    <w:multiLevelType w:val="hybridMultilevel"/>
    <w:tmpl w:val="76A4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5"/>
  </w:num>
  <w:num w:numId="5">
    <w:abstractNumId w:val="3"/>
  </w:num>
  <w:num w:numId="6">
    <w:abstractNumId w:val="16"/>
  </w:num>
  <w:num w:numId="7">
    <w:abstractNumId w:val="6"/>
  </w:num>
  <w:num w:numId="8">
    <w:abstractNumId w:val="13"/>
  </w:num>
  <w:num w:numId="9">
    <w:abstractNumId w:val="14"/>
  </w:num>
  <w:num w:numId="10">
    <w:abstractNumId w:val="15"/>
  </w:num>
  <w:num w:numId="11">
    <w:abstractNumId w:val="0"/>
  </w:num>
  <w:num w:numId="12">
    <w:abstractNumId w:val="4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D"/>
    <w:rsid w:val="00056DE1"/>
    <w:rsid w:val="000779EC"/>
    <w:rsid w:val="00103F74"/>
    <w:rsid w:val="00106AAD"/>
    <w:rsid w:val="00150A68"/>
    <w:rsid w:val="0015413C"/>
    <w:rsid w:val="00230F53"/>
    <w:rsid w:val="002B125B"/>
    <w:rsid w:val="0035669E"/>
    <w:rsid w:val="00443757"/>
    <w:rsid w:val="00446C29"/>
    <w:rsid w:val="00471065"/>
    <w:rsid w:val="0049179B"/>
    <w:rsid w:val="004D3149"/>
    <w:rsid w:val="0061257B"/>
    <w:rsid w:val="00617821"/>
    <w:rsid w:val="00624EB2"/>
    <w:rsid w:val="0066270B"/>
    <w:rsid w:val="00680E53"/>
    <w:rsid w:val="007D06A5"/>
    <w:rsid w:val="00835C9A"/>
    <w:rsid w:val="00863E5D"/>
    <w:rsid w:val="0091302D"/>
    <w:rsid w:val="00995AD0"/>
    <w:rsid w:val="009B51C8"/>
    <w:rsid w:val="009B7569"/>
    <w:rsid w:val="00A75A8D"/>
    <w:rsid w:val="00AD0243"/>
    <w:rsid w:val="00B533A3"/>
    <w:rsid w:val="00B921C2"/>
    <w:rsid w:val="00BA4E2A"/>
    <w:rsid w:val="00BB029C"/>
    <w:rsid w:val="00DD7D00"/>
    <w:rsid w:val="00DF3406"/>
    <w:rsid w:val="00E73BD1"/>
    <w:rsid w:val="00E96FEE"/>
    <w:rsid w:val="00E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2A33"/>
  <w15:chartTrackingRefBased/>
  <w15:docId w15:val="{289EE756-2DED-4FDE-A7B8-7C4D02B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qFormat/>
    <w:rsid w:val="00106AAD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Arial" w:eastAsia="Arial" w:hAnsi="Arial" w:cs="Arial"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49179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F3406"/>
    <w:pPr>
      <w:suppressAutoHyphens/>
      <w:spacing w:after="120" w:line="480" w:lineRule="auto"/>
      <w:ind w:left="283"/>
    </w:pPr>
    <w:rPr>
      <w:rFonts w:ascii="Trebuchet MS" w:eastAsia="Times New Roman" w:hAnsi="Trebuchet MS" w:cs="Trebuchet MS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3406"/>
    <w:rPr>
      <w:rFonts w:ascii="Trebuchet MS" w:eastAsia="Times New Roman" w:hAnsi="Trebuchet MS" w:cs="Trebuchet MS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6627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70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rodmiescie.tychy.pl" TargetMode="External"/><Relationship Id="rId5" Type="http://schemas.openxmlformats.org/officeDocument/2006/relationships/hyperlink" Target="mailto:biuro@srodmiescie.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Śródmieście Sp. z o. o.</cp:lastModifiedBy>
  <cp:revision>19</cp:revision>
  <cp:lastPrinted>2020-01-09T09:30:00Z</cp:lastPrinted>
  <dcterms:created xsi:type="dcterms:W3CDTF">2018-09-13T11:33:00Z</dcterms:created>
  <dcterms:modified xsi:type="dcterms:W3CDTF">2020-01-09T09:30:00Z</dcterms:modified>
</cp:coreProperties>
</file>